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4C3A63" w:rsidP="003E7BEC">
      <w:pPr>
        <w:jc w:val="center"/>
        <w:rPr>
          <w:b/>
          <w:sz w:val="28"/>
          <w:szCs w:val="28"/>
        </w:rPr>
      </w:pPr>
      <w:r w:rsidRPr="004C3A6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F1DB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0F1DB5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E777BE">
        <w:rPr>
          <w:sz w:val="28"/>
          <w:szCs w:val="28"/>
        </w:rPr>
        <w:t>8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№ </w:t>
      </w:r>
      <w:r w:rsidR="00D44BC3">
        <w:rPr>
          <w:sz w:val="28"/>
          <w:szCs w:val="28"/>
        </w:rPr>
        <w:t>37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0F1DB5" w:rsidRPr="000F1DB5" w:rsidRDefault="000F1DB5" w:rsidP="000F1DB5">
      <w:pPr>
        <w:shd w:val="clear" w:color="auto" w:fill="FFFFFF"/>
        <w:rPr>
          <w:bCs/>
          <w:sz w:val="28"/>
          <w:szCs w:val="28"/>
        </w:rPr>
      </w:pPr>
      <w:r w:rsidRPr="000F1DB5">
        <w:rPr>
          <w:bCs/>
          <w:sz w:val="28"/>
          <w:szCs w:val="28"/>
        </w:rPr>
        <w:t xml:space="preserve">О внесении изменений в постановление </w:t>
      </w:r>
    </w:p>
    <w:p w:rsidR="000F1DB5" w:rsidRPr="000F1DB5" w:rsidRDefault="000F1DB5" w:rsidP="000F1DB5">
      <w:pPr>
        <w:shd w:val="clear" w:color="auto" w:fill="FFFFFF"/>
        <w:rPr>
          <w:bCs/>
          <w:sz w:val="28"/>
          <w:szCs w:val="28"/>
        </w:rPr>
      </w:pPr>
      <w:r w:rsidRPr="000F1DB5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55</w:t>
      </w:r>
      <w:r w:rsidRPr="000F1DB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29</w:t>
      </w:r>
      <w:r w:rsidRPr="000F1D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0F1DB5">
        <w:rPr>
          <w:bCs/>
          <w:sz w:val="28"/>
          <w:szCs w:val="28"/>
        </w:rPr>
        <w:t xml:space="preserve">.2016 года </w:t>
      </w:r>
    </w:p>
    <w:p w:rsidR="000F1DB5" w:rsidRPr="000F1DB5" w:rsidRDefault="000F1DB5" w:rsidP="000F1DB5">
      <w:pPr>
        <w:shd w:val="clear" w:color="auto" w:fill="FFFFFF"/>
        <w:rPr>
          <w:bCs/>
          <w:sz w:val="28"/>
          <w:szCs w:val="28"/>
        </w:rPr>
      </w:pPr>
      <w:r w:rsidRPr="000F1DB5">
        <w:rPr>
          <w:sz w:val="28"/>
          <w:szCs w:val="28"/>
        </w:rPr>
        <w:t>"</w:t>
      </w:r>
      <w:r w:rsidRPr="000F1DB5">
        <w:rPr>
          <w:bCs/>
          <w:sz w:val="28"/>
          <w:szCs w:val="28"/>
        </w:rPr>
        <w:t>О возложении полномочий по определению поставщиков</w:t>
      </w:r>
    </w:p>
    <w:p w:rsidR="000F1DB5" w:rsidRPr="000F1DB5" w:rsidRDefault="000F1DB5" w:rsidP="000F1DB5">
      <w:pPr>
        <w:shd w:val="clear" w:color="auto" w:fill="FFFFFF"/>
        <w:rPr>
          <w:bCs/>
          <w:sz w:val="28"/>
          <w:szCs w:val="28"/>
        </w:rPr>
      </w:pPr>
      <w:r w:rsidRPr="000F1DB5">
        <w:rPr>
          <w:bCs/>
          <w:sz w:val="28"/>
          <w:szCs w:val="28"/>
        </w:rPr>
        <w:t>(подрядчиков, исполнителей) для муниципальных заказчиков</w:t>
      </w:r>
    </w:p>
    <w:p w:rsidR="000F1DB5" w:rsidRPr="000F1DB5" w:rsidRDefault="000F1DB5" w:rsidP="000F1DB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Большесудаченского сельского поселения Руднянского</w:t>
      </w:r>
      <w:r w:rsidRPr="000F1DB5">
        <w:rPr>
          <w:bCs/>
          <w:sz w:val="28"/>
          <w:szCs w:val="28"/>
        </w:rPr>
        <w:t xml:space="preserve"> </w:t>
      </w:r>
    </w:p>
    <w:p w:rsidR="000F1DB5" w:rsidRPr="000F1DB5" w:rsidRDefault="000F1DB5" w:rsidP="000F1DB5">
      <w:pPr>
        <w:shd w:val="clear" w:color="auto" w:fill="FFFFFF"/>
        <w:rPr>
          <w:bCs/>
          <w:sz w:val="28"/>
          <w:szCs w:val="28"/>
        </w:rPr>
      </w:pPr>
      <w:r w:rsidRPr="000F1DB5">
        <w:rPr>
          <w:bCs/>
          <w:sz w:val="28"/>
          <w:szCs w:val="28"/>
        </w:rPr>
        <w:t>муниципального района Волгоградской области</w:t>
      </w:r>
      <w:r w:rsidRPr="000F1DB5">
        <w:rPr>
          <w:sz w:val="28"/>
          <w:szCs w:val="28"/>
        </w:rPr>
        <w:t>"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6B8E" w:rsidRPr="00C06B8E" w:rsidRDefault="00201C24" w:rsidP="00C06B8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6B8E" w:rsidRPr="00C06B8E">
        <w:rPr>
          <w:sz w:val="28"/>
          <w:szCs w:val="28"/>
        </w:rPr>
        <w:t xml:space="preserve">В соответствии </w:t>
      </w:r>
      <w:hyperlink r:id="rId6" w:history="1">
        <w:r w:rsidR="00C06B8E" w:rsidRPr="00C06B8E">
          <w:rPr>
            <w:rStyle w:val="a4"/>
            <w:sz w:val="28"/>
            <w:szCs w:val="28"/>
          </w:rPr>
          <w:t>со статьей 2</w:t>
        </w:r>
      </w:hyperlink>
      <w:r w:rsidR="00C06B8E" w:rsidRPr="00C06B8E">
        <w:rPr>
          <w:sz w:val="28"/>
          <w:szCs w:val="28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r w:rsidR="00C06B8E" w:rsidRPr="00C06B8E">
        <w:rPr>
          <w:b/>
          <w:sz w:val="28"/>
          <w:szCs w:val="28"/>
        </w:rPr>
        <w:t xml:space="preserve">п </w:t>
      </w:r>
      <w:proofErr w:type="gramStart"/>
      <w:r w:rsidR="00C06B8E" w:rsidRPr="00C06B8E">
        <w:rPr>
          <w:b/>
          <w:sz w:val="28"/>
          <w:szCs w:val="28"/>
        </w:rPr>
        <w:t>о</w:t>
      </w:r>
      <w:proofErr w:type="gramEnd"/>
      <w:r w:rsidR="00C06B8E" w:rsidRPr="00C06B8E">
        <w:rPr>
          <w:b/>
          <w:sz w:val="28"/>
          <w:szCs w:val="28"/>
        </w:rPr>
        <w:t xml:space="preserve"> с т а н о в л я ю:</w:t>
      </w:r>
    </w:p>
    <w:p w:rsidR="00C06B8E" w:rsidRPr="00C06B8E" w:rsidRDefault="00C06B8E" w:rsidP="00C06B8E">
      <w:pPr>
        <w:shd w:val="clear" w:color="auto" w:fill="FFFFFF"/>
        <w:jc w:val="both"/>
        <w:rPr>
          <w:sz w:val="28"/>
          <w:szCs w:val="28"/>
        </w:rPr>
      </w:pPr>
      <w:r w:rsidRPr="00C06B8E">
        <w:rPr>
          <w:sz w:val="28"/>
          <w:szCs w:val="28"/>
        </w:rPr>
        <w:t xml:space="preserve">1. Внести в постановление администрации </w:t>
      </w:r>
      <w:r w:rsidR="000A4DC1">
        <w:rPr>
          <w:bCs/>
          <w:sz w:val="28"/>
          <w:szCs w:val="28"/>
        </w:rPr>
        <w:t>Большесудаченского</w:t>
      </w:r>
      <w:r w:rsidRPr="00C06B8E">
        <w:rPr>
          <w:bCs/>
          <w:sz w:val="28"/>
          <w:szCs w:val="28"/>
        </w:rPr>
        <w:t xml:space="preserve"> сельского поселения </w:t>
      </w:r>
      <w:r w:rsidR="000A4DC1">
        <w:rPr>
          <w:bCs/>
          <w:sz w:val="28"/>
          <w:szCs w:val="28"/>
        </w:rPr>
        <w:t>Руднянского</w:t>
      </w:r>
      <w:r w:rsidRPr="00C06B8E">
        <w:rPr>
          <w:bCs/>
          <w:sz w:val="28"/>
          <w:szCs w:val="28"/>
        </w:rPr>
        <w:t xml:space="preserve"> муниципального района Волгоградской области</w:t>
      </w:r>
      <w:r w:rsidR="000A4DC1">
        <w:rPr>
          <w:bCs/>
          <w:sz w:val="28"/>
          <w:szCs w:val="28"/>
        </w:rPr>
        <w:t xml:space="preserve"> </w:t>
      </w:r>
      <w:r w:rsidRPr="00C06B8E">
        <w:rPr>
          <w:sz w:val="28"/>
          <w:szCs w:val="28"/>
        </w:rPr>
        <w:t>от</w:t>
      </w:r>
      <w:r w:rsidR="000A4DC1">
        <w:rPr>
          <w:sz w:val="28"/>
          <w:szCs w:val="28"/>
        </w:rPr>
        <w:t xml:space="preserve"> 29</w:t>
      </w:r>
      <w:r w:rsidRPr="00C06B8E">
        <w:rPr>
          <w:sz w:val="28"/>
          <w:szCs w:val="28"/>
        </w:rPr>
        <w:t>.</w:t>
      </w:r>
      <w:r w:rsidR="000A4DC1">
        <w:rPr>
          <w:sz w:val="28"/>
          <w:szCs w:val="28"/>
        </w:rPr>
        <w:t>12.2016 года № 55</w:t>
      </w:r>
      <w:r w:rsidRPr="00C06B8E">
        <w:rPr>
          <w:sz w:val="28"/>
          <w:szCs w:val="28"/>
        </w:rPr>
        <w:t xml:space="preserve"> "О возложении</w:t>
      </w:r>
      <w:r w:rsidRPr="00C06B8E">
        <w:rPr>
          <w:bCs/>
          <w:sz w:val="28"/>
          <w:szCs w:val="28"/>
        </w:rPr>
        <w:t xml:space="preserve"> полномочий по определению поставщиков</w:t>
      </w:r>
      <w:r w:rsidR="000A4DC1">
        <w:rPr>
          <w:bCs/>
          <w:sz w:val="28"/>
          <w:szCs w:val="28"/>
        </w:rPr>
        <w:t xml:space="preserve"> </w:t>
      </w:r>
      <w:r w:rsidRPr="00C06B8E">
        <w:rPr>
          <w:bCs/>
          <w:sz w:val="28"/>
          <w:szCs w:val="28"/>
        </w:rPr>
        <w:t xml:space="preserve">(подрядчиков, исполнителей) для муниципальных заказчиков </w:t>
      </w:r>
      <w:r w:rsidR="000A4DC1">
        <w:rPr>
          <w:bCs/>
          <w:sz w:val="28"/>
          <w:szCs w:val="28"/>
        </w:rPr>
        <w:t>Большесудаченского</w:t>
      </w:r>
      <w:r w:rsidRPr="00C06B8E">
        <w:rPr>
          <w:bCs/>
          <w:sz w:val="28"/>
          <w:szCs w:val="28"/>
        </w:rPr>
        <w:t xml:space="preserve"> сельского поселения </w:t>
      </w:r>
      <w:r w:rsidR="000A4DC1">
        <w:rPr>
          <w:bCs/>
          <w:sz w:val="28"/>
          <w:szCs w:val="28"/>
        </w:rPr>
        <w:t>Руднянского</w:t>
      </w:r>
      <w:r w:rsidRPr="00C06B8E">
        <w:rPr>
          <w:bCs/>
          <w:sz w:val="28"/>
          <w:szCs w:val="28"/>
        </w:rPr>
        <w:t xml:space="preserve"> муниципального района Волгоградской области</w:t>
      </w:r>
      <w:r w:rsidRPr="00C06B8E">
        <w:rPr>
          <w:sz w:val="28"/>
          <w:szCs w:val="28"/>
        </w:rPr>
        <w:t>"</w:t>
      </w:r>
      <w:r w:rsidR="000A4DC1">
        <w:rPr>
          <w:sz w:val="28"/>
          <w:szCs w:val="28"/>
        </w:rPr>
        <w:t xml:space="preserve"> </w:t>
      </w:r>
      <w:r w:rsidRPr="00C06B8E">
        <w:rPr>
          <w:sz w:val="28"/>
          <w:szCs w:val="28"/>
        </w:rPr>
        <w:t>изменение, изложив пункт 2 в следующей редакции:</w:t>
      </w:r>
    </w:p>
    <w:p w:rsidR="00C06B8E" w:rsidRPr="00C06B8E" w:rsidRDefault="00C06B8E" w:rsidP="00C06B8E">
      <w:pPr>
        <w:shd w:val="clear" w:color="auto" w:fill="FFFFFF"/>
        <w:jc w:val="both"/>
        <w:rPr>
          <w:sz w:val="28"/>
          <w:szCs w:val="28"/>
        </w:rPr>
      </w:pPr>
      <w:r w:rsidRPr="00C06B8E">
        <w:rPr>
          <w:sz w:val="28"/>
          <w:szCs w:val="28"/>
        </w:rPr>
        <w:t>"2. Установить, что уполномоченный орган осуществляет определение поставщиков (подрядчиков, исполнителей) путем проведения</w:t>
      </w:r>
      <w:r w:rsidR="006F45F2">
        <w:rPr>
          <w:sz w:val="28"/>
          <w:szCs w:val="28"/>
        </w:rPr>
        <w:t xml:space="preserve"> </w:t>
      </w:r>
      <w:r w:rsidRPr="00C06B8E">
        <w:rPr>
          <w:sz w:val="28"/>
          <w:szCs w:val="28"/>
        </w:rPr>
        <w:t>открытых конкурсов в электронной форме, конкурсов с ограниченным участием в электронной форме, двухэтапных конкурсов в электронной форме, аукционов в электронной форме, запроса предложений в электронной форме:</w:t>
      </w:r>
    </w:p>
    <w:p w:rsidR="00C06B8E" w:rsidRPr="00C06B8E" w:rsidRDefault="00C06B8E" w:rsidP="00C06B8E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C06B8E">
        <w:rPr>
          <w:sz w:val="28"/>
          <w:szCs w:val="28"/>
        </w:rPr>
        <w:t>по закупкам товаров, работ, услуг на сумму от 1 млн. рублей;</w:t>
      </w:r>
    </w:p>
    <w:p w:rsidR="00C06B8E" w:rsidRPr="00C06B8E" w:rsidRDefault="00C06B8E" w:rsidP="00C06B8E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C06B8E">
        <w:rPr>
          <w:sz w:val="28"/>
          <w:szCs w:val="28"/>
        </w:rPr>
        <w:t>по закупкам автотранспортных средств независимо от суммы начальной максимальной цены контракта</w:t>
      </w:r>
      <w:proofErr w:type="gramStart"/>
      <w:r w:rsidRPr="00C06B8E">
        <w:rPr>
          <w:sz w:val="28"/>
          <w:szCs w:val="28"/>
        </w:rPr>
        <w:t>.".</w:t>
      </w:r>
      <w:proofErr w:type="gramEnd"/>
    </w:p>
    <w:p w:rsidR="00C06B8E" w:rsidRPr="00C06B8E" w:rsidRDefault="00C06B8E" w:rsidP="00C06B8E">
      <w:pPr>
        <w:shd w:val="clear" w:color="auto" w:fill="FFFFFF"/>
        <w:jc w:val="both"/>
        <w:rPr>
          <w:sz w:val="28"/>
          <w:szCs w:val="28"/>
        </w:rPr>
      </w:pPr>
      <w:r w:rsidRPr="00C06B8E">
        <w:rPr>
          <w:sz w:val="28"/>
          <w:szCs w:val="28"/>
        </w:rPr>
        <w:t>2. Внести в</w:t>
      </w:r>
      <w:r w:rsidR="006F45F2">
        <w:rPr>
          <w:sz w:val="28"/>
          <w:szCs w:val="28"/>
        </w:rPr>
        <w:t xml:space="preserve"> </w:t>
      </w:r>
      <w:hyperlink r:id="rId7" w:history="1">
        <w:r w:rsidRPr="00C06B8E">
          <w:rPr>
            <w:rStyle w:val="a4"/>
            <w:sz w:val="28"/>
            <w:szCs w:val="28"/>
          </w:rPr>
          <w:t>Порядок</w:t>
        </w:r>
      </w:hyperlink>
      <w:r w:rsidRPr="00C06B8E">
        <w:rPr>
          <w:sz w:val="28"/>
          <w:szCs w:val="28"/>
        </w:rPr>
        <w:t xml:space="preserve"> взаимодействия уполномоченного органа и муниципальных заказчиков </w:t>
      </w:r>
      <w:r w:rsidR="006F45F2">
        <w:rPr>
          <w:sz w:val="28"/>
          <w:szCs w:val="28"/>
        </w:rPr>
        <w:t>Большесудаченского</w:t>
      </w:r>
      <w:r w:rsidRPr="00C06B8E">
        <w:rPr>
          <w:sz w:val="28"/>
          <w:szCs w:val="28"/>
        </w:rPr>
        <w:t xml:space="preserve"> сельского поселения </w:t>
      </w:r>
      <w:r w:rsidR="006F45F2">
        <w:rPr>
          <w:sz w:val="28"/>
          <w:szCs w:val="28"/>
        </w:rPr>
        <w:t>Руднянского</w:t>
      </w:r>
      <w:r w:rsidRPr="00C06B8E">
        <w:rPr>
          <w:sz w:val="28"/>
          <w:szCs w:val="28"/>
        </w:rPr>
        <w:t xml:space="preserve"> 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6F45F2">
        <w:rPr>
          <w:sz w:val="28"/>
          <w:szCs w:val="28"/>
        </w:rPr>
        <w:t>Большесудаченского</w:t>
      </w:r>
      <w:r w:rsidRPr="00C06B8E">
        <w:rPr>
          <w:sz w:val="28"/>
          <w:szCs w:val="28"/>
        </w:rPr>
        <w:t xml:space="preserve"> сельского поселения </w:t>
      </w:r>
      <w:r w:rsidR="006F45F2">
        <w:rPr>
          <w:sz w:val="28"/>
          <w:szCs w:val="28"/>
        </w:rPr>
        <w:t>Руднянского</w:t>
      </w:r>
      <w:r w:rsidRPr="00C06B8E">
        <w:rPr>
          <w:sz w:val="28"/>
          <w:szCs w:val="28"/>
        </w:rPr>
        <w:t xml:space="preserve"> муниципального района Волгоградской области, утвержденного вышеуказанным постановлением изменение, изложив пункт 3 в следующей редакции:</w:t>
      </w:r>
    </w:p>
    <w:p w:rsidR="00C06B8E" w:rsidRPr="00C06B8E" w:rsidRDefault="00C06B8E" w:rsidP="00C06B8E">
      <w:pPr>
        <w:shd w:val="clear" w:color="auto" w:fill="FFFFFF"/>
        <w:jc w:val="both"/>
        <w:rPr>
          <w:sz w:val="28"/>
          <w:szCs w:val="28"/>
        </w:rPr>
      </w:pPr>
      <w:r w:rsidRPr="00C06B8E">
        <w:rPr>
          <w:sz w:val="28"/>
          <w:szCs w:val="28"/>
        </w:rPr>
        <w:lastRenderedPageBreak/>
        <w:t xml:space="preserve">"3. </w:t>
      </w:r>
      <w:proofErr w:type="gramStart"/>
      <w:r w:rsidRPr="00C06B8E">
        <w:rPr>
          <w:sz w:val="28"/>
          <w:szCs w:val="28"/>
        </w:rPr>
        <w:t>Определение поставщиков (подрядчиков, исполнителей) путем проведения конкурсов в электронной форме (открытый конкурс, конкурс с ограниченным участием),</w:t>
      </w:r>
      <w:r w:rsidR="00F75120">
        <w:rPr>
          <w:sz w:val="28"/>
          <w:szCs w:val="28"/>
        </w:rPr>
        <w:t xml:space="preserve"> двухэтапных конкурсов в электронной форме,</w:t>
      </w:r>
      <w:r w:rsidRPr="00C06B8E">
        <w:rPr>
          <w:sz w:val="28"/>
          <w:szCs w:val="28"/>
        </w:rPr>
        <w:t xml:space="preserve"> открытых аукционов в электронной форме и запросов предложений в электронной форме (далее по тексту - конкурсов, аукционов и запросов предложений) осуществляется уполномоченным органом при наличии информации о закупке в плане-графике муниципального заказчика.".</w:t>
      </w:r>
      <w:proofErr w:type="gramEnd"/>
    </w:p>
    <w:p w:rsidR="00C06B8E" w:rsidRPr="00C06B8E" w:rsidRDefault="00C06B8E" w:rsidP="00C06B8E">
      <w:pPr>
        <w:shd w:val="clear" w:color="auto" w:fill="FFFFFF"/>
        <w:jc w:val="both"/>
        <w:rPr>
          <w:sz w:val="28"/>
          <w:szCs w:val="28"/>
        </w:rPr>
      </w:pPr>
      <w:r w:rsidRPr="00C06B8E">
        <w:rPr>
          <w:sz w:val="28"/>
          <w:szCs w:val="28"/>
        </w:rPr>
        <w:t>3. Настоящее постановление вступает в силу с 1 января 2019 года и подлежит официальному обнародованию.</w:t>
      </w:r>
    </w:p>
    <w:p w:rsidR="002360E3" w:rsidRDefault="002360E3" w:rsidP="00C06B8E">
      <w:pPr>
        <w:shd w:val="clear" w:color="auto" w:fill="FFFFFF"/>
        <w:jc w:val="both"/>
        <w:rPr>
          <w:sz w:val="28"/>
          <w:szCs w:val="28"/>
        </w:rPr>
      </w:pPr>
    </w:p>
    <w:p w:rsidR="006F45F2" w:rsidRDefault="006F45F2" w:rsidP="00C06B8E">
      <w:pPr>
        <w:shd w:val="clear" w:color="auto" w:fill="FFFFFF"/>
        <w:jc w:val="both"/>
        <w:rPr>
          <w:sz w:val="28"/>
          <w:szCs w:val="28"/>
        </w:rPr>
      </w:pPr>
    </w:p>
    <w:p w:rsidR="006F45F2" w:rsidRDefault="006F45F2" w:rsidP="00C06B8E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4DC1"/>
    <w:rsid w:val="000A7A6B"/>
    <w:rsid w:val="000F1DB5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45EA3"/>
    <w:rsid w:val="0048218D"/>
    <w:rsid w:val="004C3A63"/>
    <w:rsid w:val="004E36BE"/>
    <w:rsid w:val="0050423A"/>
    <w:rsid w:val="005865A0"/>
    <w:rsid w:val="005E73C4"/>
    <w:rsid w:val="006F45F2"/>
    <w:rsid w:val="007C3EE0"/>
    <w:rsid w:val="007F2B82"/>
    <w:rsid w:val="0088063C"/>
    <w:rsid w:val="00924130"/>
    <w:rsid w:val="00931B28"/>
    <w:rsid w:val="00967C1F"/>
    <w:rsid w:val="009E4EAE"/>
    <w:rsid w:val="00A0694C"/>
    <w:rsid w:val="00A36636"/>
    <w:rsid w:val="00A658B2"/>
    <w:rsid w:val="00AD5239"/>
    <w:rsid w:val="00B067A0"/>
    <w:rsid w:val="00B859B7"/>
    <w:rsid w:val="00B968C3"/>
    <w:rsid w:val="00BC4281"/>
    <w:rsid w:val="00BC64F7"/>
    <w:rsid w:val="00BE3838"/>
    <w:rsid w:val="00C06B8E"/>
    <w:rsid w:val="00C3608C"/>
    <w:rsid w:val="00C77232"/>
    <w:rsid w:val="00CA200B"/>
    <w:rsid w:val="00CC04B0"/>
    <w:rsid w:val="00CF2546"/>
    <w:rsid w:val="00D44BC3"/>
    <w:rsid w:val="00D70CFF"/>
    <w:rsid w:val="00DB51C1"/>
    <w:rsid w:val="00E307E0"/>
    <w:rsid w:val="00E777BE"/>
    <w:rsid w:val="00EB434E"/>
    <w:rsid w:val="00ED0B65"/>
    <w:rsid w:val="00F06BF0"/>
    <w:rsid w:val="00F7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A5464E1CF3DFAD29EE122F8D19B178B9608CD4642A23633E2172908C37200BDEFC5B6Br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15EC7D1E0BF8BDAD38BB4B5870ACD5AB25B11D268B13E52CE966DB8B342C76237E2727D3C8382860rA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29</cp:revision>
  <cp:lastPrinted>2017-03-28T13:23:00Z</cp:lastPrinted>
  <dcterms:created xsi:type="dcterms:W3CDTF">2017-03-06T12:48:00Z</dcterms:created>
  <dcterms:modified xsi:type="dcterms:W3CDTF">2018-10-16T11:01:00Z</dcterms:modified>
</cp:coreProperties>
</file>