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BF" w:rsidRDefault="007E42BF" w:rsidP="007E42BF">
      <w:pPr>
        <w:tabs>
          <w:tab w:val="left" w:pos="651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 БОЛЬШЕСУДАЧЕНСКОГО  СЕЛЬСКОГО  ПОСЕЛЕНИЯ</w:t>
      </w:r>
    </w:p>
    <w:p w:rsidR="007E42BF" w:rsidRDefault="007E42BF" w:rsidP="007E42BF">
      <w:pPr>
        <w:tabs>
          <w:tab w:val="left" w:pos="651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РУДНЯНСКОГО  МУНИЦИПАЛЬНОГО  РАЙОНА</w:t>
      </w:r>
    </w:p>
    <w:p w:rsidR="007E42BF" w:rsidRDefault="007E42BF" w:rsidP="007E42BF">
      <w:pPr>
        <w:tabs>
          <w:tab w:val="left" w:pos="207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ВОЛГОГРАДСКОЙ  ОБЛАСТИ</w:t>
      </w:r>
    </w:p>
    <w:p w:rsidR="007E42BF" w:rsidRDefault="007E42BF" w:rsidP="007E42BF">
      <w:pPr>
        <w:tabs>
          <w:tab w:val="left" w:pos="6510"/>
        </w:tabs>
        <w:rPr>
          <w:rFonts w:ascii="Arial" w:hAnsi="Arial" w:cs="Arial"/>
          <w:sz w:val="24"/>
          <w:szCs w:val="24"/>
        </w:rPr>
      </w:pPr>
    </w:p>
    <w:p w:rsidR="007E42BF" w:rsidRDefault="007E42BF" w:rsidP="007E42B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</w:t>
      </w:r>
      <w:proofErr w:type="gramEnd"/>
      <w:r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7E42BF" w:rsidRDefault="007E42BF" w:rsidP="007E42BF">
      <w:pPr>
        <w:rPr>
          <w:rFonts w:ascii="Arial" w:hAnsi="Arial" w:cs="Arial"/>
          <w:sz w:val="24"/>
          <w:szCs w:val="24"/>
        </w:rPr>
      </w:pPr>
    </w:p>
    <w:p w:rsidR="007E42BF" w:rsidRDefault="007E42BF" w:rsidP="007E42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26.02. 2019 г.                                       № 13</w:t>
      </w:r>
    </w:p>
    <w:p w:rsidR="007E42BF" w:rsidRDefault="007E42BF" w:rsidP="007E42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Большое Судачье</w:t>
      </w: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p w:rsidR="007E42BF" w:rsidRDefault="007E42BF" w:rsidP="007E42BF">
      <w:pPr>
        <w:pStyle w:val="a4"/>
        <w:spacing w:before="0" w:beforeAutospacing="0" w:after="0" w:afterAutospacing="0"/>
        <w:jc w:val="center"/>
        <w:rPr>
          <w:rStyle w:val="a5"/>
          <w:color w:val="3C3C3C"/>
          <w:sz w:val="21"/>
          <w:szCs w:val="21"/>
        </w:rPr>
      </w:pPr>
    </w:p>
    <w:p w:rsidR="007E42BF" w:rsidRDefault="007E42BF" w:rsidP="007E42BF">
      <w:pPr>
        <w:pStyle w:val="a4"/>
        <w:spacing w:before="0" w:beforeAutospacing="0" w:after="0" w:afterAutospacing="0"/>
        <w:jc w:val="center"/>
        <w:rPr>
          <w:rStyle w:val="a5"/>
          <w:rFonts w:ascii="Arial" w:hAnsi="Arial" w:cs="Arial"/>
        </w:rPr>
      </w:pPr>
      <w:r>
        <w:rPr>
          <w:rStyle w:val="a5"/>
          <w:rFonts w:ascii="Arial" w:hAnsi="Arial" w:cs="Arial"/>
        </w:rPr>
        <w:t xml:space="preserve">Об утверждении реестра и схемы мест размещения контейнерных площадок для временного хранения твердых коммунальных отходов на территории </w:t>
      </w:r>
    </w:p>
    <w:p w:rsidR="007E42BF" w:rsidRDefault="007E42BF" w:rsidP="007E42BF">
      <w:pPr>
        <w:pStyle w:val="a4"/>
        <w:spacing w:before="0" w:beforeAutospacing="0" w:after="0" w:afterAutospacing="0"/>
        <w:jc w:val="center"/>
        <w:rPr>
          <w:rStyle w:val="a5"/>
          <w:rFonts w:ascii="Arial" w:hAnsi="Arial" w:cs="Arial"/>
        </w:rPr>
      </w:pPr>
      <w:r>
        <w:rPr>
          <w:rStyle w:val="a5"/>
          <w:rFonts w:ascii="Arial" w:hAnsi="Arial" w:cs="Arial"/>
        </w:rPr>
        <w:t>Большесудаченского сельского поселения </w:t>
      </w:r>
    </w:p>
    <w:p w:rsidR="007E42BF" w:rsidRDefault="007E42BF" w:rsidP="007E42BF">
      <w:pPr>
        <w:pStyle w:val="a4"/>
        <w:spacing w:before="0" w:beforeAutospacing="0" w:after="0" w:afterAutospacing="0"/>
        <w:jc w:val="center"/>
      </w:pPr>
    </w:p>
    <w:p w:rsidR="007E42BF" w:rsidRDefault="007E42BF" w:rsidP="007E42BF">
      <w:pPr>
        <w:pStyle w:val="a4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В целях обеспечения охраны окружающей среды и здоровья человека на территории Большесудаченского сельского поселения Руднянского муниципального района, в соответствии с Федеральным законом от 06.03.2003 №131-ФЗ «Об общих принципах организации местного самоуправления в Российской Федерации», в соответствии с санитарными правилами и нормами </w:t>
      </w:r>
      <w:proofErr w:type="spellStart"/>
      <w:r>
        <w:rPr>
          <w:rFonts w:ascii="Arial" w:hAnsi="Arial" w:cs="Arial"/>
        </w:rPr>
        <w:t>САнПиН</w:t>
      </w:r>
      <w:proofErr w:type="spellEnd"/>
      <w:r>
        <w:rPr>
          <w:rFonts w:ascii="Arial" w:hAnsi="Arial" w:cs="Arial"/>
        </w:rPr>
        <w:t xml:space="preserve"> 42-128-4690-88 « Санитарные правила содержания территорий населенных мест», администрация Большесудаченского сельского поселения </w:t>
      </w:r>
    </w:p>
    <w:p w:rsidR="007E42BF" w:rsidRDefault="007E42BF" w:rsidP="007E42BF">
      <w:pPr>
        <w:pStyle w:val="a4"/>
        <w:spacing w:before="0" w:beforeAutospacing="0" w:after="150" w:afterAutospacing="0"/>
        <w:jc w:val="both"/>
        <w:rPr>
          <w:rFonts w:ascii="Arial" w:hAnsi="Arial" w:cs="Arial"/>
        </w:rPr>
      </w:pPr>
    </w:p>
    <w:p w:rsidR="007E42BF" w:rsidRDefault="007E42BF" w:rsidP="007E42BF">
      <w:pPr>
        <w:pStyle w:val="a4"/>
        <w:spacing w:before="0" w:beforeAutospacing="0" w:after="15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7E42BF" w:rsidRDefault="007E42BF" w:rsidP="007E42BF">
      <w:pPr>
        <w:pStyle w:val="a4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1.Утвердить реестр мест размещения контейнерных площадок для сбора ТКО на территории Большесудаченского сельского поселения Руднянского муниципального района ( Приложение №1).</w:t>
      </w:r>
    </w:p>
    <w:p w:rsidR="007E42BF" w:rsidRDefault="007E42BF" w:rsidP="007E42BF">
      <w:pPr>
        <w:pStyle w:val="a4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2.Утвердить схему мест размещения контейнерных площадок для сбора ТКО на территории Большесудаченского сельского поселения Руднянского муниципального района (Приложения№2).</w:t>
      </w:r>
    </w:p>
    <w:p w:rsidR="007E42BF" w:rsidRDefault="007E42BF" w:rsidP="007E42BF">
      <w:pPr>
        <w:pStyle w:val="a4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3.Обнародовать настоящее постановление на информационном стенде администрации Большесудаченского сельского поселения и разместить на официальном сайте Большесудаченского сельского поселения.</w:t>
      </w:r>
    </w:p>
    <w:p w:rsidR="007E42BF" w:rsidRDefault="007E42BF" w:rsidP="007E42BF">
      <w:pPr>
        <w:pStyle w:val="a4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E42BF" w:rsidRDefault="007E42BF" w:rsidP="007E42BF">
      <w:pPr>
        <w:pStyle w:val="a4"/>
        <w:spacing w:before="0" w:beforeAutospacing="0" w:after="150" w:afterAutospacing="0"/>
        <w:jc w:val="both"/>
        <w:rPr>
          <w:rFonts w:ascii="Arial" w:hAnsi="Arial" w:cs="Arial"/>
        </w:rPr>
      </w:pPr>
    </w:p>
    <w:p w:rsidR="007E42BF" w:rsidRDefault="007E42BF" w:rsidP="007E42BF">
      <w:pPr>
        <w:pStyle w:val="a4"/>
        <w:spacing w:before="0" w:beforeAutospacing="0" w:after="150" w:afterAutospacing="0"/>
        <w:jc w:val="both"/>
        <w:rPr>
          <w:rFonts w:ascii="Arial" w:hAnsi="Arial" w:cs="Arial"/>
        </w:rPr>
      </w:pPr>
    </w:p>
    <w:p w:rsidR="007E42BF" w:rsidRDefault="007E42BF" w:rsidP="007E42BF">
      <w:pPr>
        <w:pStyle w:val="a4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Большесудаченского </w:t>
      </w:r>
    </w:p>
    <w:p w:rsidR="007E42BF" w:rsidRPr="007E42BF" w:rsidRDefault="007E42BF" w:rsidP="007E42BF">
      <w:pPr>
        <w:pStyle w:val="a4"/>
        <w:spacing w:before="0" w:beforeAutospacing="0" w:after="15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                                                       Г.А. Ивлиева</w:t>
      </w: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p w:rsidR="007E42BF" w:rsidRDefault="007E42BF" w:rsidP="007E42BF">
      <w:pPr>
        <w:tabs>
          <w:tab w:val="left" w:pos="7740"/>
        </w:tabs>
        <w:spacing w:line="240" w:lineRule="atLeast"/>
        <w:rPr>
          <w:rFonts w:ascii="Arial" w:hAnsi="Arial" w:cs="Arial"/>
          <w:color w:val="FF0000"/>
          <w:sz w:val="24"/>
          <w:szCs w:val="24"/>
        </w:rPr>
      </w:pPr>
    </w:p>
    <w:sectPr w:rsidR="007E42BF" w:rsidSect="00D4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2BF"/>
    <w:rsid w:val="007C4AAE"/>
    <w:rsid w:val="007E42BF"/>
    <w:rsid w:val="00B87AAD"/>
    <w:rsid w:val="00D4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uiPriority w:val="99"/>
    <w:semiHidden/>
    <w:locked/>
    <w:rsid w:val="007E42B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rsid w:val="007E42BF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7E42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4</cp:revision>
  <dcterms:created xsi:type="dcterms:W3CDTF">2019-02-26T10:19:00Z</dcterms:created>
  <dcterms:modified xsi:type="dcterms:W3CDTF">2019-02-27T07:21:00Z</dcterms:modified>
</cp:coreProperties>
</file>