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23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643C7C">
        <w:t>50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 xml:space="preserve">Об утверждении муниципальной программы </w:t>
      </w:r>
      <w:r w:rsidRPr="00C45A42">
        <w:rPr>
          <w:spacing w:val="3"/>
        </w:rPr>
        <w:t>«</w:t>
      </w:r>
      <w:r w:rsidR="00C45A42" w:rsidRPr="00C45A42">
        <w:rPr>
          <w:spacing w:val="3"/>
        </w:rPr>
        <w:t>Развитие физической культуры и спорта в Большесудаченском сельском поселении на 2022-2024 годы</w:t>
      </w:r>
      <w:r w:rsidRPr="00C45A42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="00C45A42"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р</w:t>
      </w:r>
      <w:r w:rsidR="00C45A42" w:rsidRPr="00C45A42">
        <w:t xml:space="preserve">уководствуясь </w:t>
      </w:r>
      <w:r w:rsidR="00C45A42" w:rsidRPr="00C45A42">
        <w:rPr>
          <w:color w:val="000000"/>
        </w:rPr>
        <w:t>Уставом Большесудаченского сельского поселения Руднянского муниципального района Волгоградской области</w:t>
      </w:r>
      <w:r w:rsidR="00C65707">
        <w:rPr>
          <w:color w:val="000000"/>
        </w:rPr>
        <w:t xml:space="preserve"> и</w:t>
      </w:r>
      <w:r w:rsidR="00C45A42" w:rsidRPr="00C45A42">
        <w:rPr>
          <w:color w:val="000000"/>
        </w:rPr>
        <w:t xml:space="preserve"> </w:t>
      </w:r>
      <w:r w:rsidR="00C45A42" w:rsidRPr="00C45A42">
        <w:rPr>
          <w:lang w:bidi="ru-RU"/>
        </w:rPr>
        <w:t xml:space="preserve">постановлением администрации Большесудаченского сельского поселения №16/1 от 01.03.2017 г. </w:t>
      </w:r>
      <w:r w:rsidR="00C45A42" w:rsidRPr="00C45A42">
        <w:rPr>
          <w:rStyle w:val="ad"/>
          <w:b w:val="0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 w:rsidR="00C45A42">
        <w:t xml:space="preserve">, </w:t>
      </w:r>
      <w:r w:rsidRPr="00C45A42">
        <w:t>админи</w:t>
      </w:r>
      <w:r w:rsidRPr="007C6769">
        <w:t>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ab/>
        <w:t xml:space="preserve">1. </w:t>
      </w:r>
      <w:r w:rsidR="00C65707">
        <w:t>Утвердить</w:t>
      </w:r>
      <w:r w:rsidRPr="007C6769">
        <w:t xml:space="preserve"> </w:t>
      </w:r>
      <w:r w:rsidR="00C65707" w:rsidRPr="007C6769">
        <w:rPr>
          <w:spacing w:val="3"/>
        </w:rPr>
        <w:t>муниципальн</w:t>
      </w:r>
      <w:r w:rsidR="00C65707">
        <w:rPr>
          <w:spacing w:val="3"/>
        </w:rPr>
        <w:t>ую</w:t>
      </w:r>
      <w:r w:rsidR="00C65707" w:rsidRPr="007C6769">
        <w:rPr>
          <w:spacing w:val="3"/>
        </w:rPr>
        <w:t xml:space="preserve"> программ</w:t>
      </w:r>
      <w:r w:rsidR="00C65707">
        <w:rPr>
          <w:spacing w:val="3"/>
        </w:rPr>
        <w:t>у</w:t>
      </w:r>
      <w:r w:rsidR="00C65707" w:rsidRPr="007C6769">
        <w:rPr>
          <w:spacing w:val="3"/>
        </w:rPr>
        <w:t xml:space="preserve"> </w:t>
      </w:r>
      <w:r w:rsidR="00C65707" w:rsidRPr="00C45A42">
        <w:rPr>
          <w:spacing w:val="3"/>
        </w:rPr>
        <w:t xml:space="preserve">«Развитие </w:t>
      </w:r>
      <w:proofErr w:type="gramStart"/>
      <w:r w:rsidR="00C65707" w:rsidRPr="00C45A42">
        <w:rPr>
          <w:spacing w:val="3"/>
        </w:rPr>
        <w:t>физической</w:t>
      </w:r>
      <w:proofErr w:type="gramEnd"/>
      <w:r w:rsidR="00C65707" w:rsidRPr="00C45A42">
        <w:rPr>
          <w:spacing w:val="3"/>
        </w:rPr>
        <w:t xml:space="preserve"> культуры и спорта в Большесудаченском сельском поселении на 2022-2024 годы»</w:t>
      </w:r>
      <w:r w:rsidR="00C65707" w:rsidRPr="007C6769">
        <w:t xml:space="preserve"> </w:t>
      </w:r>
      <w:r w:rsidRPr="007C6769">
        <w:t>(прилагается).</w:t>
      </w:r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23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643C7C">
        <w:rPr>
          <w:rStyle w:val="a7"/>
          <w:b w:val="0"/>
          <w:color w:val="auto"/>
          <w:sz w:val="24"/>
          <w:szCs w:val="24"/>
        </w:rPr>
        <w:t>50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492870" w:rsidRPr="00AF00C7" w:rsidRDefault="00492870" w:rsidP="00C65707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AF00C7">
        <w:rPr>
          <w:b/>
          <w:spacing w:val="3"/>
          <w:sz w:val="26"/>
          <w:szCs w:val="26"/>
        </w:rPr>
        <w:t>Муниципальная программа</w:t>
      </w:r>
      <w:proofErr w:type="gramEnd"/>
    </w:p>
    <w:p w:rsidR="00492870" w:rsidRPr="00AF00C7" w:rsidRDefault="00492870" w:rsidP="00C65707">
      <w:pPr>
        <w:shd w:val="clear" w:color="auto" w:fill="FFFFFF"/>
        <w:jc w:val="center"/>
        <w:textAlignment w:val="baseline"/>
        <w:outlineLvl w:val="2"/>
        <w:rPr>
          <w:b/>
          <w:sz w:val="26"/>
          <w:szCs w:val="26"/>
        </w:rPr>
      </w:pPr>
      <w:r w:rsidRPr="00AF00C7">
        <w:rPr>
          <w:b/>
          <w:spacing w:val="3"/>
          <w:sz w:val="26"/>
          <w:szCs w:val="26"/>
        </w:rPr>
        <w:t xml:space="preserve"> «Развитие </w:t>
      </w:r>
      <w:proofErr w:type="gramStart"/>
      <w:r w:rsidRPr="00AF00C7">
        <w:rPr>
          <w:b/>
          <w:spacing w:val="3"/>
          <w:sz w:val="26"/>
          <w:szCs w:val="26"/>
        </w:rPr>
        <w:t>физической</w:t>
      </w:r>
      <w:proofErr w:type="gramEnd"/>
      <w:r w:rsidRPr="00AF00C7">
        <w:rPr>
          <w:b/>
          <w:spacing w:val="3"/>
          <w:sz w:val="26"/>
          <w:szCs w:val="26"/>
        </w:rPr>
        <w:t xml:space="preserve"> культуры и спорта в Большесудаченском сельском поселении на 20</w:t>
      </w:r>
      <w:r w:rsidR="00AF00C7">
        <w:rPr>
          <w:b/>
          <w:spacing w:val="3"/>
          <w:sz w:val="26"/>
          <w:szCs w:val="26"/>
        </w:rPr>
        <w:t>2</w:t>
      </w:r>
      <w:r w:rsidR="00C45A42">
        <w:rPr>
          <w:b/>
          <w:spacing w:val="3"/>
          <w:sz w:val="26"/>
          <w:szCs w:val="26"/>
        </w:rPr>
        <w:t>2</w:t>
      </w:r>
      <w:r w:rsidRPr="00AF00C7">
        <w:rPr>
          <w:b/>
          <w:spacing w:val="3"/>
          <w:sz w:val="26"/>
          <w:szCs w:val="26"/>
        </w:rPr>
        <w:t>-202</w:t>
      </w:r>
      <w:r w:rsidR="00C45A42">
        <w:rPr>
          <w:b/>
          <w:spacing w:val="3"/>
          <w:sz w:val="26"/>
          <w:szCs w:val="26"/>
        </w:rPr>
        <w:t>4</w:t>
      </w:r>
      <w:r w:rsidRPr="00AF00C7">
        <w:rPr>
          <w:b/>
          <w:spacing w:val="3"/>
          <w:sz w:val="26"/>
          <w:szCs w:val="26"/>
        </w:rPr>
        <w:t xml:space="preserve"> годы</w:t>
      </w:r>
      <w:r w:rsidR="00AF00C7">
        <w:rPr>
          <w:b/>
          <w:spacing w:val="3"/>
          <w:sz w:val="26"/>
          <w:szCs w:val="26"/>
        </w:rPr>
        <w:t>»</w:t>
      </w:r>
      <w:r w:rsidRPr="00AF00C7">
        <w:rPr>
          <w:b/>
          <w:sz w:val="26"/>
          <w:szCs w:val="26"/>
        </w:rPr>
        <w:t xml:space="preserve"> </w:t>
      </w:r>
    </w:p>
    <w:p w:rsidR="00492870" w:rsidRPr="00AF00C7" w:rsidRDefault="00492870" w:rsidP="00C65707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Общая характеристика сферы реализации муниципальной программы «Развитие физической культуры и спорта в Большесудаченском сельском поселении</w:t>
      </w:r>
      <w:r w:rsid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 202</w:t>
      </w:r>
      <w:r w:rsidR="00C45A42">
        <w:rPr>
          <w:rFonts w:ascii="Times New Roman" w:eastAsia="Times New Roman" w:hAnsi="Times New Roman" w:cs="Times New Roman"/>
          <w:spacing w:val="3"/>
          <w:sz w:val="26"/>
          <w:szCs w:val="26"/>
        </w:rPr>
        <w:t>2</w:t>
      </w:r>
      <w:r w:rsidR="00AF00C7">
        <w:rPr>
          <w:rFonts w:ascii="Times New Roman" w:eastAsia="Times New Roman" w:hAnsi="Times New Roman" w:cs="Times New Roman"/>
          <w:spacing w:val="3"/>
          <w:sz w:val="26"/>
          <w:szCs w:val="26"/>
        </w:rPr>
        <w:t>-202</w:t>
      </w:r>
      <w:r w:rsidR="00C45A42">
        <w:rPr>
          <w:rFonts w:ascii="Times New Roman" w:eastAsia="Times New Roman" w:hAnsi="Times New Roman" w:cs="Times New Roman"/>
          <w:spacing w:val="3"/>
          <w:sz w:val="26"/>
          <w:szCs w:val="26"/>
        </w:rPr>
        <w:t>4</w:t>
      </w:r>
      <w:r w:rsid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годы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492870" w:rsidRPr="00AF00C7" w:rsidRDefault="00492870" w:rsidP="00C65707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 xml:space="preserve">Физическая культура и массовый спорт становятся все более значимым социальным явлением, положительно влияющим на внедрение здорового образа жизни и спортивного стиля жизни среди населения, на образование и воспитание подрастающего поколения, активное проведение досуга и оздоровление различных социальных групп </w:t>
      </w:r>
      <w:proofErr w:type="gramStart"/>
      <w:r w:rsidRPr="00AF00C7">
        <w:rPr>
          <w:sz w:val="26"/>
          <w:szCs w:val="26"/>
        </w:rPr>
        <w:t>населения</w:t>
      </w:r>
      <w:proofErr w:type="gramEnd"/>
      <w:r w:rsidRPr="00AF00C7">
        <w:rPr>
          <w:sz w:val="26"/>
          <w:szCs w:val="26"/>
        </w:rPr>
        <w:t xml:space="preserve"> и реабилитацию инвалидов.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>В настоящее время на территории поселения</w:t>
      </w:r>
      <w:r w:rsidR="0008638E">
        <w:rPr>
          <w:sz w:val="26"/>
          <w:szCs w:val="26"/>
        </w:rPr>
        <w:t xml:space="preserve"> построена </w:t>
      </w:r>
      <w:proofErr w:type="gramStart"/>
      <w:r w:rsidR="0008638E">
        <w:rPr>
          <w:sz w:val="26"/>
          <w:szCs w:val="26"/>
        </w:rPr>
        <w:t>универсальная спортивная</w:t>
      </w:r>
      <w:proofErr w:type="gramEnd"/>
      <w:r w:rsidR="0008638E">
        <w:rPr>
          <w:sz w:val="26"/>
          <w:szCs w:val="26"/>
        </w:rPr>
        <w:t xml:space="preserve"> площадка для занятий </w:t>
      </w:r>
      <w:r w:rsidR="00687CAB">
        <w:rPr>
          <w:sz w:val="26"/>
          <w:szCs w:val="26"/>
        </w:rPr>
        <w:t>мини-</w:t>
      </w:r>
      <w:r w:rsidR="0008638E">
        <w:rPr>
          <w:sz w:val="26"/>
          <w:szCs w:val="26"/>
        </w:rPr>
        <w:t>футболом</w:t>
      </w:r>
      <w:r w:rsidR="00687CAB">
        <w:rPr>
          <w:sz w:val="26"/>
          <w:szCs w:val="26"/>
        </w:rPr>
        <w:t xml:space="preserve"> и хоккеем</w:t>
      </w:r>
      <w:r w:rsidR="00DF5B64">
        <w:rPr>
          <w:sz w:val="26"/>
          <w:szCs w:val="26"/>
        </w:rPr>
        <w:t>.</w:t>
      </w:r>
      <w:r w:rsidRPr="00AF00C7">
        <w:rPr>
          <w:sz w:val="26"/>
          <w:szCs w:val="26"/>
        </w:rPr>
        <w:t xml:space="preserve"> Для занятий футболом </w:t>
      </w:r>
      <w:r w:rsidR="00DF5B64">
        <w:rPr>
          <w:sz w:val="26"/>
          <w:szCs w:val="26"/>
        </w:rPr>
        <w:t xml:space="preserve">дополнительно </w:t>
      </w:r>
      <w:r w:rsidRPr="00AF00C7">
        <w:rPr>
          <w:sz w:val="26"/>
          <w:szCs w:val="26"/>
        </w:rPr>
        <w:t xml:space="preserve">определена площадка, на которой установлены ворота. </w:t>
      </w:r>
      <w:r w:rsidR="00DF5B64">
        <w:rPr>
          <w:sz w:val="26"/>
          <w:szCs w:val="26"/>
        </w:rPr>
        <w:t xml:space="preserve">Также имеется песчаная площадка для занятий пляжным волейболом. </w:t>
      </w:r>
      <w:r w:rsidRPr="00AF00C7">
        <w:rPr>
          <w:sz w:val="26"/>
          <w:szCs w:val="26"/>
        </w:rPr>
        <w:t xml:space="preserve">Дети и молодежь </w:t>
      </w:r>
      <w:r w:rsidR="00DF5B64">
        <w:rPr>
          <w:sz w:val="26"/>
          <w:szCs w:val="26"/>
        </w:rPr>
        <w:t xml:space="preserve">кроме этого </w:t>
      </w:r>
      <w:r w:rsidRPr="00AF00C7">
        <w:rPr>
          <w:sz w:val="26"/>
          <w:szCs w:val="26"/>
        </w:rPr>
        <w:t>занимаются в спортивном зале школы.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 xml:space="preserve">В  Большесудаченском сельском поселении физической культурой и спортом регулярно занимаются 30 человек, что составляет 3 % от общей численности населения. Большинство </w:t>
      </w:r>
      <w:proofErr w:type="gramStart"/>
      <w:r w:rsidRPr="00AF00C7">
        <w:rPr>
          <w:sz w:val="26"/>
          <w:szCs w:val="26"/>
        </w:rPr>
        <w:t>занимающихся</w:t>
      </w:r>
      <w:proofErr w:type="gramEnd"/>
      <w:r w:rsidRPr="00AF00C7">
        <w:rPr>
          <w:sz w:val="26"/>
          <w:szCs w:val="26"/>
        </w:rPr>
        <w:t xml:space="preserve">  —  обучающиеся школы и студенты, взрослое население представлено энтузиастами — любителями спорта.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 xml:space="preserve">Организация и проведение комплексных физкультурных, спортивно-массовых и спортивных мероприятий позволит охватить практически все социальные и возрастные группы населения. </w:t>
      </w:r>
      <w:r w:rsidR="00DF5B64">
        <w:rPr>
          <w:sz w:val="26"/>
          <w:szCs w:val="26"/>
        </w:rPr>
        <w:t xml:space="preserve">В этом направлении администрацией поселения разработано положение о проведении ежегодного турнира по пляжному волейболу, который входит в перечень </w:t>
      </w:r>
      <w:proofErr w:type="gramStart"/>
      <w:r w:rsidR="00DF5B64">
        <w:rPr>
          <w:sz w:val="26"/>
          <w:szCs w:val="26"/>
        </w:rPr>
        <w:t>видов спорта спартакиады сельской молодежи</w:t>
      </w:r>
      <w:proofErr w:type="gramEnd"/>
      <w:r w:rsidR="00DF5B64">
        <w:rPr>
          <w:sz w:val="26"/>
          <w:szCs w:val="26"/>
        </w:rPr>
        <w:t xml:space="preserve"> Руднянского муниципального района. Турнир проводится уже в течение трех лет. Также ежегодно на территории Большесудаченского сельского поселения проводятся </w:t>
      </w:r>
      <w:proofErr w:type="spellStart"/>
      <w:r w:rsidR="00DF5B64">
        <w:rPr>
          <w:sz w:val="26"/>
          <w:szCs w:val="26"/>
        </w:rPr>
        <w:t>межпоселенческие</w:t>
      </w:r>
      <w:proofErr w:type="spellEnd"/>
      <w:r w:rsidR="00DF5B64">
        <w:rPr>
          <w:sz w:val="26"/>
          <w:szCs w:val="26"/>
        </w:rPr>
        <w:t xml:space="preserve"> футбольные матчи, посвященные празднованию Дня весны и труда (1 мая).</w:t>
      </w:r>
    </w:p>
    <w:p w:rsidR="00492870" w:rsidRPr="00AF00C7" w:rsidRDefault="00492870" w:rsidP="00C65707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AF00C7">
        <w:rPr>
          <w:color w:val="000000"/>
          <w:sz w:val="26"/>
          <w:szCs w:val="26"/>
        </w:rPr>
        <w:tab/>
        <w:t xml:space="preserve">К факторам, сдерживающим развитие </w:t>
      </w:r>
      <w:proofErr w:type="gramStart"/>
      <w:r w:rsidRPr="00AF00C7">
        <w:rPr>
          <w:color w:val="000000"/>
          <w:sz w:val="26"/>
          <w:szCs w:val="26"/>
        </w:rPr>
        <w:t>массовой</w:t>
      </w:r>
      <w:proofErr w:type="gramEnd"/>
      <w:r w:rsidRPr="00AF00C7">
        <w:rPr>
          <w:color w:val="000000"/>
          <w:sz w:val="26"/>
          <w:szCs w:val="26"/>
        </w:rPr>
        <w:t xml:space="preserve"> физической культуры и спорта, относятся:</w:t>
      </w:r>
    </w:p>
    <w:p w:rsidR="00492870" w:rsidRPr="00AF00C7" w:rsidRDefault="00492870" w:rsidP="00C65707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AF00C7">
        <w:rPr>
          <w:color w:val="000000"/>
          <w:sz w:val="26"/>
          <w:szCs w:val="26"/>
        </w:rPr>
        <w:t xml:space="preserve">а) </w:t>
      </w:r>
      <w:r w:rsidR="00DF5B64" w:rsidRPr="00AF00C7">
        <w:rPr>
          <w:color w:val="000000"/>
          <w:sz w:val="26"/>
          <w:szCs w:val="26"/>
        </w:rPr>
        <w:t>недостаточная материально-техническая база для ведения здорового образа жизни;</w:t>
      </w:r>
    </w:p>
    <w:p w:rsidR="00492870" w:rsidRPr="00AF00C7" w:rsidRDefault="00492870" w:rsidP="00C65707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AF00C7">
        <w:rPr>
          <w:color w:val="000000"/>
          <w:sz w:val="26"/>
          <w:szCs w:val="26"/>
        </w:rPr>
        <w:t xml:space="preserve">б) </w:t>
      </w:r>
      <w:r w:rsidR="00DF5B64" w:rsidRPr="00AF00C7">
        <w:rPr>
          <w:color w:val="000000"/>
          <w:sz w:val="26"/>
          <w:szCs w:val="26"/>
        </w:rPr>
        <w:t>недостаточное финансирование для подготовки, участия и проведения спортивных мероприятий районного уровня</w:t>
      </w:r>
    </w:p>
    <w:p w:rsidR="00492870" w:rsidRPr="00AF00C7" w:rsidRDefault="00492870" w:rsidP="00C65707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AF00C7">
        <w:rPr>
          <w:color w:val="000000"/>
          <w:sz w:val="26"/>
          <w:szCs w:val="26"/>
        </w:rPr>
        <w:t>в);</w:t>
      </w:r>
      <w:r w:rsidR="00DF5B64" w:rsidRPr="00DF5B64">
        <w:rPr>
          <w:color w:val="000000"/>
          <w:sz w:val="26"/>
          <w:szCs w:val="26"/>
        </w:rPr>
        <w:t xml:space="preserve"> </w:t>
      </w:r>
      <w:r w:rsidR="00DF5B64" w:rsidRPr="00AF00C7">
        <w:rPr>
          <w:color w:val="000000"/>
          <w:sz w:val="26"/>
          <w:szCs w:val="26"/>
        </w:rPr>
        <w:t>недостаточная активность взрослого населения в отношении систематических занятий физической культурой и спортом</w:t>
      </w:r>
      <w:r w:rsidRPr="00AF00C7">
        <w:rPr>
          <w:color w:val="000000"/>
          <w:sz w:val="26"/>
          <w:szCs w:val="26"/>
        </w:rPr>
        <w:t>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</w:r>
      <w:proofErr w:type="gramStart"/>
      <w:r w:rsidRPr="00AF00C7">
        <w:rPr>
          <w:sz w:val="26"/>
          <w:szCs w:val="26"/>
        </w:rPr>
        <w:t>Основой пропаганды здорового образа жизни должно стать комплексное продвижение положительного имиджа занятий физической культурой и спортом, подкрепленное примером сельских спортсменов, проявивших себя на районном и областном уровнях.</w:t>
      </w:r>
      <w:r w:rsidR="00DF5B64">
        <w:rPr>
          <w:sz w:val="26"/>
          <w:szCs w:val="26"/>
        </w:rPr>
        <w:t xml:space="preserve"> </w:t>
      </w:r>
      <w:proofErr w:type="gramEnd"/>
    </w:p>
    <w:p w:rsidR="00492870" w:rsidRPr="00AF00C7" w:rsidRDefault="00492870" w:rsidP="00C65707">
      <w:pPr>
        <w:jc w:val="both"/>
        <w:rPr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lastRenderedPageBreak/>
        <w:t>Цели, задачи, сроки и этапы реализации муниципальной программы.</w:t>
      </w:r>
    </w:p>
    <w:p w:rsidR="00492870" w:rsidRPr="00AF00C7" w:rsidRDefault="00492870" w:rsidP="00C65707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>К числу приоритетных направлений развития физической культуры и спорта на территории Большесудаченского сельского поселения относятся:</w:t>
      </w:r>
      <w:r w:rsidRPr="00AF00C7">
        <w:rPr>
          <w:sz w:val="26"/>
          <w:szCs w:val="26"/>
        </w:rPr>
        <w:br/>
        <w:t>- вовлечение граждан, прежде всего детей и молодежи, в регулярные занятия физической культурой и спортом;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proofErr w:type="gramStart"/>
      <w:r w:rsidRPr="00AF00C7">
        <w:rPr>
          <w:sz w:val="26"/>
          <w:szCs w:val="26"/>
        </w:rPr>
        <w:t>- предоставление гражданам равных условий и возможностей для занятий физической культурой и спортом независимо от их доходов и благосостояния;</w:t>
      </w:r>
      <w:r w:rsidRPr="00AF00C7">
        <w:rPr>
          <w:sz w:val="26"/>
          <w:szCs w:val="26"/>
        </w:rPr>
        <w:br/>
        <w:t>- формирование у населения, особенно у детей и подростков, потребности в регулярных занятиях физической культурой и спортом и навыков здорового образа жизни;</w:t>
      </w:r>
      <w:r w:rsidRPr="00AF00C7">
        <w:rPr>
          <w:sz w:val="26"/>
          <w:szCs w:val="26"/>
        </w:rPr>
        <w:br/>
        <w:t>- повышение уровня физической подготовленности граждан;</w:t>
      </w:r>
      <w:proofErr w:type="gramEnd"/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>- повышение доступности объектов спорта, в том числе для лиц с ограниченными возможностями здоровья и инвалидов;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>- создание</w:t>
      </w:r>
      <w:r w:rsidR="00C65707">
        <w:rPr>
          <w:sz w:val="26"/>
          <w:szCs w:val="26"/>
        </w:rPr>
        <w:t>, ремонт</w:t>
      </w:r>
      <w:r w:rsidRPr="00AF00C7">
        <w:rPr>
          <w:sz w:val="26"/>
          <w:szCs w:val="26"/>
        </w:rPr>
        <w:t xml:space="preserve"> и реконструкция объектов спортивной инфраструктуры;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>- совершенствование системы подготовки спортивного резерва.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</w:r>
      <w:proofErr w:type="gramStart"/>
      <w:r w:rsidRPr="00AF00C7">
        <w:rPr>
          <w:sz w:val="26"/>
          <w:szCs w:val="26"/>
        </w:rPr>
        <w:t>Целями муниципальной программы являются: создание условий, обеспечивающих возможность гражданам систематически заниматься физической культурой и спортом, путем развития инфраструктуры спорта, приобщения различных слоев общества к регулярным занятиям физической культурой и спортом; повышение конкурентоспособности спортсменов поселения на районных соревнованиях; успешное проведение на территории поселения спортивных соревнований.</w:t>
      </w:r>
      <w:proofErr w:type="gramEnd"/>
      <w:r w:rsidRPr="00AF00C7">
        <w:rPr>
          <w:sz w:val="26"/>
          <w:szCs w:val="26"/>
        </w:rPr>
        <w:br/>
      </w:r>
      <w:r w:rsidRPr="00AF00C7">
        <w:rPr>
          <w:sz w:val="26"/>
          <w:szCs w:val="26"/>
        </w:rPr>
        <w:tab/>
        <w:t xml:space="preserve">Для достижения поставленных целей необходимо обеспечить решение следующих задач: 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proofErr w:type="gramStart"/>
      <w:r w:rsidRPr="00AF00C7">
        <w:rPr>
          <w:sz w:val="26"/>
          <w:szCs w:val="26"/>
        </w:rPr>
        <w:t>- повышение мотивации граждан, проживающих на территории поселения, в том числе детей, подростков и молодежи, к регулярным занятиям физической культурой и спортом и ведению здорового образа жизни;</w:t>
      </w:r>
      <w:r w:rsidRPr="00AF00C7">
        <w:rPr>
          <w:sz w:val="26"/>
          <w:szCs w:val="26"/>
        </w:rPr>
        <w:br/>
        <w:t>- обеспечение успешного выступления спортсменов поселения на районных соревнованиях;</w:t>
      </w:r>
      <w:r w:rsidRPr="00AF00C7">
        <w:rPr>
          <w:sz w:val="26"/>
          <w:szCs w:val="26"/>
        </w:rPr>
        <w:br/>
        <w:t>- развитие на территории поселения инфраструктуры физической культуры и спорта.</w:t>
      </w:r>
      <w:proofErr w:type="gramEnd"/>
      <w:r w:rsidRPr="00AF00C7">
        <w:rPr>
          <w:sz w:val="26"/>
          <w:szCs w:val="26"/>
        </w:rPr>
        <w:br/>
      </w:r>
      <w:r w:rsidRPr="00AF00C7">
        <w:rPr>
          <w:sz w:val="26"/>
          <w:szCs w:val="26"/>
        </w:rPr>
        <w:tab/>
        <w:t>Программа реализуется в 20</w:t>
      </w:r>
      <w:r w:rsidR="00C45A42">
        <w:rPr>
          <w:sz w:val="26"/>
          <w:szCs w:val="26"/>
        </w:rPr>
        <w:t>22</w:t>
      </w:r>
      <w:r w:rsidRPr="00AF00C7">
        <w:rPr>
          <w:sz w:val="26"/>
          <w:szCs w:val="26"/>
        </w:rPr>
        <w:t>-202</w:t>
      </w:r>
      <w:r w:rsidR="00C45A42">
        <w:rPr>
          <w:sz w:val="26"/>
          <w:szCs w:val="26"/>
        </w:rPr>
        <w:t>4</w:t>
      </w:r>
      <w:r w:rsidRPr="00AF00C7">
        <w:rPr>
          <w:sz w:val="26"/>
          <w:szCs w:val="26"/>
        </w:rPr>
        <w:t>гг. Реализация настоящей программы должна привести к повышению уровня развития физической культуры и спорта на территории Большесудаченского сельского поселения.</w:t>
      </w:r>
    </w:p>
    <w:p w:rsidR="00492870" w:rsidRPr="00AF00C7" w:rsidRDefault="00492870" w:rsidP="00C65707">
      <w:pPr>
        <w:jc w:val="both"/>
        <w:rPr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492870" w:rsidRPr="00AF00C7" w:rsidRDefault="00492870" w:rsidP="00C65707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</w:r>
      <w:r w:rsidRPr="00AF00C7">
        <w:rPr>
          <w:spacing w:val="3"/>
          <w:sz w:val="26"/>
          <w:szCs w:val="26"/>
        </w:rPr>
        <w:t>Основными целевыми показателями Программы являются:</w:t>
      </w:r>
      <w:r w:rsidRPr="00AF00C7">
        <w:rPr>
          <w:sz w:val="26"/>
          <w:szCs w:val="26"/>
        </w:rPr>
        <w:t xml:space="preserve"> </w:t>
      </w:r>
    </w:p>
    <w:p w:rsidR="00492870" w:rsidRPr="00AF00C7" w:rsidRDefault="00492870" w:rsidP="00C65707">
      <w:pPr>
        <w:jc w:val="both"/>
        <w:rPr>
          <w:spacing w:val="3"/>
          <w:sz w:val="26"/>
          <w:szCs w:val="26"/>
        </w:rPr>
      </w:pPr>
      <w:r w:rsidRPr="00AF00C7">
        <w:rPr>
          <w:sz w:val="26"/>
          <w:szCs w:val="26"/>
        </w:rPr>
        <w:t>- количество призовых мест, завоеванных спортсменами и спортивными командами Большесудаченского сельского поселения в районных и зональных соревнованиях и спартакиадах - не менее 5;</w:t>
      </w:r>
    </w:p>
    <w:p w:rsidR="00492870" w:rsidRPr="00AF00C7" w:rsidRDefault="00492870" w:rsidP="00C65707">
      <w:pPr>
        <w:framePr w:hSpace="180" w:wrap="around" w:vAnchor="text" w:hAnchor="margin" w:y="67"/>
        <w:rPr>
          <w:sz w:val="26"/>
          <w:szCs w:val="26"/>
        </w:rPr>
      </w:pPr>
    </w:p>
    <w:p w:rsidR="00492870" w:rsidRPr="00AF00C7" w:rsidRDefault="00492870" w:rsidP="00C65707">
      <w:pPr>
        <w:jc w:val="both"/>
        <w:rPr>
          <w:spacing w:val="3"/>
          <w:sz w:val="26"/>
          <w:szCs w:val="26"/>
        </w:rPr>
      </w:pPr>
      <w:r w:rsidRPr="00AF00C7">
        <w:rPr>
          <w:sz w:val="26"/>
          <w:szCs w:val="26"/>
        </w:rPr>
        <w:t>- доля жителей поселения, регулярно занимающихся физической  культурой и спортом, от общего количества населения - не менее 5%.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 xml:space="preserve"> </w:t>
      </w:r>
      <w:r w:rsidRPr="00AF00C7">
        <w:rPr>
          <w:sz w:val="26"/>
          <w:szCs w:val="26"/>
        </w:rPr>
        <w:tab/>
      </w:r>
      <w:proofErr w:type="gramStart"/>
      <w:r w:rsidRPr="00AF00C7">
        <w:rPr>
          <w:sz w:val="26"/>
          <w:szCs w:val="26"/>
        </w:rPr>
        <w:t xml:space="preserve">Ожидаемые конечные результаты реализации программы - популяризация и развитие физической культуры и спорта на территории поселения, вовлечение наибольшего количества жителей в занятия спортом и физкультурой; наличие современных благоустроенных спортивных площадок на территории поселения, </w:t>
      </w:r>
      <w:r w:rsidRPr="00AF00C7">
        <w:rPr>
          <w:sz w:val="26"/>
          <w:szCs w:val="26"/>
        </w:rPr>
        <w:lastRenderedPageBreak/>
        <w:t>обеспеченность спортивным инвентарем и доступность его для каждого жителя; возможность устраивать в поселении спортивные мероприятия районного масштаба.</w:t>
      </w:r>
      <w:proofErr w:type="gramEnd"/>
    </w:p>
    <w:p w:rsidR="00492870" w:rsidRPr="00AF00C7" w:rsidRDefault="00492870" w:rsidP="00C65707">
      <w:pPr>
        <w:rPr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492870" w:rsidRPr="00AF00C7" w:rsidRDefault="00492870" w:rsidP="00C65707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p w:rsidR="00492870" w:rsidRPr="00AF00C7" w:rsidRDefault="00492870" w:rsidP="00C657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z w:val="26"/>
          <w:szCs w:val="26"/>
        </w:rPr>
        <w:t>- организация регулярных занятий физической культурой и спортом на территории поселения;</w:t>
      </w:r>
    </w:p>
    <w:p w:rsidR="00492870" w:rsidRPr="00AF00C7" w:rsidRDefault="00492870" w:rsidP="00C657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z w:val="26"/>
          <w:szCs w:val="26"/>
        </w:rPr>
        <w:t>- материальное поощрение спортсменов;</w:t>
      </w:r>
    </w:p>
    <w:p w:rsidR="00492870" w:rsidRPr="00AF00C7" w:rsidRDefault="00492870" w:rsidP="00C657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z w:val="26"/>
          <w:szCs w:val="26"/>
        </w:rPr>
        <w:t>- закупка спортивного инвентаря;</w:t>
      </w:r>
    </w:p>
    <w:p w:rsidR="00492870" w:rsidRPr="00AF00C7" w:rsidRDefault="00492870" w:rsidP="00C657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z w:val="26"/>
          <w:szCs w:val="26"/>
        </w:rPr>
        <w:t>- строительство и ремонт спортивных площадок;</w:t>
      </w:r>
    </w:p>
    <w:p w:rsidR="00492870" w:rsidRPr="00AF00C7" w:rsidRDefault="00492870" w:rsidP="00C65707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z w:val="26"/>
          <w:szCs w:val="26"/>
        </w:rPr>
        <w:t>- вовлечение жителей в занятия спортом и физкультурой.</w:t>
      </w:r>
    </w:p>
    <w:p w:rsidR="00492870" w:rsidRPr="00AF00C7" w:rsidRDefault="00492870" w:rsidP="00C65707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492870" w:rsidRPr="00AF00C7" w:rsidRDefault="00492870" w:rsidP="00C65707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492870" w:rsidRPr="00AF00C7" w:rsidRDefault="00492870" w:rsidP="00A03170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969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,5 тыс</w:t>
      </w:r>
      <w:proofErr w:type="gramStart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уб., из них по годам:</w:t>
      </w:r>
    </w:p>
    <w:p w:rsidR="00492870" w:rsidRPr="00AF00C7" w:rsidRDefault="00492870" w:rsidP="00C65707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20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22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145,2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тыс</w:t>
      </w:r>
      <w:proofErr w:type="gramStart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492870" w:rsidRPr="00AF00C7" w:rsidRDefault="00492870" w:rsidP="00C65707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20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23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328,3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тыс</w:t>
      </w:r>
      <w:proofErr w:type="gramStart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492870" w:rsidRPr="00AF00C7" w:rsidRDefault="00492870" w:rsidP="00C65707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202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4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год - </w:t>
      </w:r>
      <w:r w:rsidR="00927A56">
        <w:rPr>
          <w:rFonts w:ascii="Times New Roman" w:eastAsia="Times New Roman" w:hAnsi="Times New Roman" w:cs="Times New Roman"/>
          <w:spacing w:val="3"/>
          <w:sz w:val="26"/>
          <w:szCs w:val="26"/>
        </w:rPr>
        <w:t>496,0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тыс</w:t>
      </w:r>
      <w:proofErr w:type="gramStart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.р</w:t>
      </w:r>
      <w:proofErr w:type="gramEnd"/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уб.</w:t>
      </w:r>
    </w:p>
    <w:p w:rsidR="00492870" w:rsidRPr="00AF00C7" w:rsidRDefault="00492870" w:rsidP="00C65707">
      <w:pPr>
        <w:pStyle w:val="a3"/>
        <w:spacing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</w:t>
      </w:r>
      <w:r w:rsidR="00FD585E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программы подлежит ежегодному уточнению.</w:t>
      </w:r>
    </w:p>
    <w:p w:rsidR="00492870" w:rsidRPr="00AF00C7" w:rsidRDefault="00492870" w:rsidP="00C65707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492870" w:rsidRPr="00AF00C7" w:rsidRDefault="00492870" w:rsidP="00C6570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492870" w:rsidRPr="00AF00C7" w:rsidRDefault="00492870" w:rsidP="00C65707">
      <w:pPr>
        <w:rPr>
          <w:sz w:val="26"/>
          <w:szCs w:val="26"/>
        </w:rPr>
      </w:pP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 xml:space="preserve">     </w:t>
      </w:r>
      <w:r w:rsidRPr="00AF00C7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 xml:space="preserve">     </w:t>
      </w:r>
      <w:r w:rsidRPr="00AF00C7">
        <w:rPr>
          <w:sz w:val="26"/>
          <w:szCs w:val="26"/>
        </w:rPr>
        <w:tab/>
        <w:t>- контроль за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строительство и ремонт спортивных сооружений;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 xml:space="preserve">     </w:t>
      </w:r>
      <w:r w:rsidRPr="00AF00C7">
        <w:rPr>
          <w:sz w:val="26"/>
          <w:szCs w:val="26"/>
        </w:rPr>
        <w:tab/>
        <w:t>- проверку качества, объемов выполненных работ по строительству и ремонту спортивных сооружений Большесудаченского сельского поселения.</w:t>
      </w:r>
    </w:p>
    <w:p w:rsidR="00492870" w:rsidRPr="00AF00C7" w:rsidRDefault="00492870" w:rsidP="00C65707">
      <w:pPr>
        <w:jc w:val="both"/>
        <w:rPr>
          <w:sz w:val="26"/>
          <w:szCs w:val="26"/>
        </w:rPr>
      </w:pPr>
      <w:r w:rsidRPr="00AF00C7">
        <w:rPr>
          <w:sz w:val="26"/>
          <w:szCs w:val="26"/>
        </w:rPr>
        <w:t xml:space="preserve">   </w:t>
      </w:r>
      <w:r w:rsidRPr="00AF00C7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492870" w:rsidRDefault="00492870" w:rsidP="00C65707">
      <w:pPr>
        <w:ind w:firstLine="3969"/>
        <w:jc w:val="right"/>
        <w:rPr>
          <w:rStyle w:val="a7"/>
          <w:b w:val="0"/>
          <w:sz w:val="26"/>
          <w:szCs w:val="26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6"/>
          <w:szCs w:val="26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6"/>
          <w:szCs w:val="26"/>
        </w:rPr>
      </w:pPr>
    </w:p>
    <w:p w:rsidR="00927A56" w:rsidRDefault="00927A56" w:rsidP="00492870">
      <w:pPr>
        <w:ind w:firstLine="3969"/>
        <w:jc w:val="right"/>
        <w:rPr>
          <w:rStyle w:val="a7"/>
          <w:sz w:val="20"/>
          <w:szCs w:val="20"/>
        </w:rPr>
      </w:pPr>
    </w:p>
    <w:p w:rsidR="00927A56" w:rsidRDefault="00927A56" w:rsidP="00492870">
      <w:pPr>
        <w:ind w:firstLine="3969"/>
        <w:jc w:val="right"/>
        <w:rPr>
          <w:rStyle w:val="a7"/>
          <w:sz w:val="20"/>
          <w:szCs w:val="20"/>
        </w:rPr>
      </w:pPr>
    </w:p>
    <w:p w:rsidR="00492870" w:rsidRPr="007A5577" w:rsidRDefault="00492870" w:rsidP="00492870">
      <w:pPr>
        <w:ind w:firstLine="3969"/>
        <w:jc w:val="right"/>
        <w:rPr>
          <w:sz w:val="20"/>
          <w:szCs w:val="20"/>
        </w:rPr>
      </w:pPr>
      <w:r w:rsidRPr="007A5577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492870" w:rsidRPr="007A5577" w:rsidRDefault="00492870" w:rsidP="0049287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rStyle w:val="a7"/>
          <w:b w:val="0"/>
          <w:color w:val="auto"/>
          <w:sz w:val="20"/>
          <w:szCs w:val="20"/>
        </w:rPr>
        <w:t>к</w:t>
      </w:r>
      <w:r w:rsidRPr="007A5577">
        <w:rPr>
          <w:rStyle w:val="a7"/>
          <w:color w:val="auto"/>
          <w:sz w:val="20"/>
          <w:szCs w:val="20"/>
        </w:rPr>
        <w:t xml:space="preserve"> </w:t>
      </w:r>
      <w:r w:rsidRPr="007A5577">
        <w:rPr>
          <w:spacing w:val="3"/>
          <w:sz w:val="20"/>
          <w:szCs w:val="20"/>
        </w:rPr>
        <w:t>муниципальной программе</w:t>
      </w:r>
    </w:p>
    <w:p w:rsidR="007A5577" w:rsidRPr="007A5577" w:rsidRDefault="00492870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 xml:space="preserve"> «</w:t>
      </w:r>
      <w:r w:rsidR="007A5577" w:rsidRPr="007A5577">
        <w:rPr>
          <w:spacing w:val="3"/>
          <w:sz w:val="20"/>
          <w:szCs w:val="20"/>
        </w:rPr>
        <w:t xml:space="preserve">Развитие </w:t>
      </w:r>
      <w:proofErr w:type="gramStart"/>
      <w:r w:rsidR="007A5577" w:rsidRPr="007A5577">
        <w:rPr>
          <w:spacing w:val="3"/>
          <w:sz w:val="20"/>
          <w:szCs w:val="20"/>
        </w:rPr>
        <w:t>физической</w:t>
      </w:r>
      <w:proofErr w:type="gramEnd"/>
      <w:r w:rsidR="007A5577" w:rsidRPr="007A5577">
        <w:rPr>
          <w:spacing w:val="3"/>
          <w:sz w:val="20"/>
          <w:szCs w:val="20"/>
        </w:rPr>
        <w:t xml:space="preserve"> культуры и спорта </w:t>
      </w:r>
    </w:p>
    <w:p w:rsidR="00492870" w:rsidRPr="007A557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>в Большесудаченском сельском поселении на 2022-2024 годы</w:t>
      </w:r>
      <w:r w:rsidR="00492870" w:rsidRPr="007A5577">
        <w:rPr>
          <w:spacing w:val="3"/>
          <w:sz w:val="20"/>
          <w:szCs w:val="20"/>
        </w:rPr>
        <w:t>»</w:t>
      </w:r>
    </w:p>
    <w:p w:rsidR="00492870" w:rsidRDefault="00492870" w:rsidP="0049287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492870" w:rsidRDefault="00492870" w:rsidP="00492870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492870" w:rsidRPr="003273D7" w:rsidRDefault="00492870" w:rsidP="003273D7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273D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492870" w:rsidRPr="003273D7" w:rsidRDefault="00492870" w:rsidP="003273D7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3273D7">
        <w:rPr>
          <w:spacing w:val="3"/>
          <w:sz w:val="26"/>
          <w:szCs w:val="26"/>
        </w:rPr>
        <w:t xml:space="preserve">муниципальной программы «Развитие физической культуры и спорта в Большесудаченском сельском поселении» </w:t>
      </w:r>
    </w:p>
    <w:p w:rsidR="00492870" w:rsidRPr="003273D7" w:rsidRDefault="00492870" w:rsidP="003273D7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3273D7">
        <w:rPr>
          <w:spacing w:val="3"/>
          <w:sz w:val="26"/>
          <w:szCs w:val="26"/>
        </w:rPr>
        <w:t>на 20</w:t>
      </w:r>
      <w:r w:rsidR="003273D7">
        <w:rPr>
          <w:spacing w:val="3"/>
          <w:sz w:val="26"/>
          <w:szCs w:val="26"/>
        </w:rPr>
        <w:t>22</w:t>
      </w:r>
      <w:r w:rsidRPr="003273D7">
        <w:rPr>
          <w:spacing w:val="3"/>
          <w:sz w:val="26"/>
          <w:szCs w:val="26"/>
        </w:rPr>
        <w:t>-202</w:t>
      </w:r>
      <w:r w:rsidR="003273D7">
        <w:rPr>
          <w:spacing w:val="3"/>
          <w:sz w:val="26"/>
          <w:szCs w:val="26"/>
        </w:rPr>
        <w:t>4</w:t>
      </w:r>
      <w:r w:rsidRPr="003273D7">
        <w:rPr>
          <w:spacing w:val="3"/>
          <w:sz w:val="26"/>
          <w:szCs w:val="26"/>
        </w:rPr>
        <w:t xml:space="preserve"> годы</w:t>
      </w:r>
    </w:p>
    <w:tbl>
      <w:tblPr>
        <w:tblpPr w:leftFromText="180" w:rightFromText="180" w:vertAnchor="text" w:horzAnchor="margin" w:tblpX="-142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694"/>
        <w:gridCol w:w="7229"/>
      </w:tblGrid>
      <w:tr w:rsidR="00492870" w:rsidRPr="003273D7" w:rsidTr="00F53B47">
        <w:trPr>
          <w:trHeight w:val="15"/>
        </w:trPr>
        <w:tc>
          <w:tcPr>
            <w:tcW w:w="2694" w:type="dxa"/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492870" w:rsidRPr="003273D7" w:rsidTr="00F53B47">
        <w:trPr>
          <w:trHeight w:val="8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Подпрограммы муниципальной</w:t>
            </w:r>
            <w:r w:rsidRPr="003273D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49287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73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</w:t>
            </w:r>
            <w:proofErr w:type="gramStart"/>
            <w:r w:rsidRPr="003273D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3273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культуры и детского спорта в Большесудаченском сельском поселении».</w:t>
            </w:r>
          </w:p>
          <w:p w:rsidR="00492870" w:rsidRPr="003273D7" w:rsidRDefault="00492870" w:rsidP="0049287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73D7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инфраструктуры и материально-технической базы для занятий физической культуры и спортом в Большесудаченском сельском поселении».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Цель муниципальной</w:t>
            </w:r>
            <w:r w:rsidRPr="003273D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Создание условий для укрепления здоровья населения, приобщение различных слоев населения к регулярным занятиям физической культурой и спортом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Задачи муниципальной</w:t>
            </w:r>
            <w:r w:rsidRPr="003273D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8D2920" w:rsidP="00F53B47">
            <w:pPr>
              <w:rPr>
                <w:sz w:val="26"/>
                <w:szCs w:val="26"/>
              </w:rPr>
            </w:pPr>
            <w:proofErr w:type="gramStart"/>
            <w:r w:rsidRPr="00AF00C7">
              <w:rPr>
                <w:sz w:val="26"/>
                <w:szCs w:val="26"/>
              </w:rPr>
              <w:t>- повышение мотивации граждан, проживающих на территории поселения, в том числе детей, подростков и молодежи, к регулярным занятиям физической культурой и спортом и ведению здорового образа жизни;</w:t>
            </w:r>
            <w:r w:rsidRPr="00AF00C7">
              <w:rPr>
                <w:sz w:val="26"/>
                <w:szCs w:val="26"/>
              </w:rPr>
              <w:br/>
              <w:t>- обеспечение успешного выступления спортсменов поселения на районных соревнованиях;</w:t>
            </w:r>
            <w:r w:rsidRPr="00AF00C7">
              <w:rPr>
                <w:sz w:val="26"/>
                <w:szCs w:val="26"/>
              </w:rPr>
              <w:br/>
              <w:t>- развитие на территории поселения инфраструктуры физической культуры и спорта.</w:t>
            </w:r>
            <w:proofErr w:type="gramEnd"/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- количество призовых мест, завоеванных спортсменами и спортивными командами Большесудаченского сельского поселения в районных и зональных соревнованиях и спартакиадах - не менее 5;</w:t>
            </w:r>
          </w:p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- доля жителей поселения, регулярно занимающихся физической  культурой и спортом - не менее 5%.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8D2920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20</w:t>
            </w:r>
            <w:r w:rsidR="008D2920">
              <w:rPr>
                <w:sz w:val="26"/>
                <w:szCs w:val="26"/>
              </w:rPr>
              <w:t>22</w:t>
            </w:r>
            <w:r w:rsidRPr="003273D7">
              <w:rPr>
                <w:sz w:val="26"/>
                <w:szCs w:val="26"/>
              </w:rPr>
              <w:t xml:space="preserve"> - 202</w:t>
            </w:r>
            <w:r w:rsidR="008D2920">
              <w:rPr>
                <w:sz w:val="26"/>
                <w:szCs w:val="26"/>
              </w:rPr>
              <w:t>4</w:t>
            </w:r>
            <w:r w:rsidRPr="003273D7">
              <w:rPr>
                <w:sz w:val="26"/>
                <w:szCs w:val="26"/>
              </w:rPr>
              <w:t xml:space="preserve"> гг.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>Объемы и источники финансирования</w:t>
            </w:r>
            <w:r w:rsidRPr="003273D7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920" w:rsidRPr="00AF00C7" w:rsidRDefault="00492870" w:rsidP="008D292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3273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</w:t>
            </w:r>
            <w:r w:rsidR="008D292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969</w:t>
            </w:r>
            <w:r w:rsidR="008D2920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,5 тыс</w:t>
            </w:r>
            <w:proofErr w:type="gramStart"/>
            <w:r w:rsidR="008D2920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="008D2920"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уб., из них по годам:</w:t>
            </w:r>
          </w:p>
          <w:p w:rsidR="008D2920" w:rsidRPr="00AF00C7" w:rsidRDefault="008D2920" w:rsidP="008D292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22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год -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145,2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тыс</w:t>
            </w:r>
            <w:proofErr w:type="gramStart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</w:t>
            </w:r>
          </w:p>
          <w:p w:rsidR="008D2920" w:rsidRPr="00AF00C7" w:rsidRDefault="008D2920" w:rsidP="008D292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23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год -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328,3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тыс</w:t>
            </w:r>
            <w:proofErr w:type="gramStart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</w:t>
            </w:r>
          </w:p>
          <w:p w:rsidR="008D2920" w:rsidRPr="00AF00C7" w:rsidRDefault="008D2920" w:rsidP="008D292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4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год -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496,0</w:t>
            </w:r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тыс</w:t>
            </w:r>
            <w:proofErr w:type="gramStart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.р</w:t>
            </w:r>
            <w:proofErr w:type="gramEnd"/>
            <w:r w:rsidRPr="00AF00C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уб.</w:t>
            </w:r>
          </w:p>
          <w:p w:rsidR="00492870" w:rsidRPr="003273D7" w:rsidRDefault="00492870" w:rsidP="00F53B47">
            <w:pPr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t xml:space="preserve">Программа реализуется за счет средств бюджета </w:t>
            </w:r>
            <w:r w:rsidRPr="003273D7">
              <w:rPr>
                <w:sz w:val="26"/>
                <w:szCs w:val="26"/>
              </w:rPr>
              <w:lastRenderedPageBreak/>
              <w:t xml:space="preserve">Большесудаченского  сельского поселения   </w:t>
            </w:r>
          </w:p>
        </w:tc>
      </w:tr>
      <w:tr w:rsidR="00492870" w:rsidRPr="003273D7" w:rsidTr="00F53B4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492870" w:rsidP="00F53B47">
            <w:pPr>
              <w:textAlignment w:val="baseline"/>
              <w:rPr>
                <w:sz w:val="26"/>
                <w:szCs w:val="26"/>
              </w:rPr>
            </w:pPr>
            <w:r w:rsidRPr="003273D7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70" w:rsidRPr="003273D7" w:rsidRDefault="008D2920" w:rsidP="00F53B4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Pr="00AF00C7">
              <w:rPr>
                <w:sz w:val="26"/>
                <w:szCs w:val="26"/>
              </w:rPr>
              <w:t>опуляризация и развитие физической культуры и спорта на территории поселения, вовлечение наибольшего количества жителей в занятия спортом и физкультурой; наличие современных благоустроенных спортивных площадок на территории поселения, обеспеченность спортивным инвентарем и доступность его для каждого жителя; возможность устраивать в поселении спортивные мероприятия районного масштаба.</w:t>
            </w:r>
            <w:proofErr w:type="gramEnd"/>
          </w:p>
        </w:tc>
      </w:tr>
    </w:tbl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7A5577" w:rsidRPr="007A5577" w:rsidRDefault="007A5577" w:rsidP="007A5577">
      <w:pPr>
        <w:ind w:firstLine="3969"/>
        <w:jc w:val="right"/>
        <w:rPr>
          <w:sz w:val="20"/>
          <w:szCs w:val="20"/>
        </w:rPr>
      </w:pPr>
      <w:r w:rsidRPr="007A5577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7A5577" w:rsidRPr="007A557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rStyle w:val="a7"/>
          <w:b w:val="0"/>
          <w:color w:val="auto"/>
          <w:sz w:val="20"/>
          <w:szCs w:val="20"/>
        </w:rPr>
        <w:t>к</w:t>
      </w:r>
      <w:r w:rsidRPr="007A5577">
        <w:rPr>
          <w:rStyle w:val="a7"/>
          <w:color w:val="auto"/>
          <w:sz w:val="20"/>
          <w:szCs w:val="20"/>
        </w:rPr>
        <w:t xml:space="preserve"> </w:t>
      </w:r>
      <w:r w:rsidRPr="007A5577">
        <w:rPr>
          <w:spacing w:val="3"/>
          <w:sz w:val="20"/>
          <w:szCs w:val="20"/>
        </w:rPr>
        <w:t>муниципальной программе</w:t>
      </w:r>
    </w:p>
    <w:p w:rsidR="007A5577" w:rsidRPr="007A557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 xml:space="preserve"> «Развитие </w:t>
      </w:r>
      <w:proofErr w:type="gramStart"/>
      <w:r w:rsidRPr="007A5577">
        <w:rPr>
          <w:spacing w:val="3"/>
          <w:sz w:val="20"/>
          <w:szCs w:val="20"/>
        </w:rPr>
        <w:t>физической</w:t>
      </w:r>
      <w:proofErr w:type="gramEnd"/>
      <w:r w:rsidRPr="007A5577">
        <w:rPr>
          <w:spacing w:val="3"/>
          <w:sz w:val="20"/>
          <w:szCs w:val="20"/>
        </w:rPr>
        <w:t xml:space="preserve"> культуры и спорта </w:t>
      </w:r>
    </w:p>
    <w:p w:rsidR="00AF00C7" w:rsidRDefault="007A5577" w:rsidP="007A5577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7A5577">
        <w:rPr>
          <w:spacing w:val="3"/>
          <w:sz w:val="20"/>
          <w:szCs w:val="20"/>
        </w:rPr>
        <w:t>в Большесудаченском сельском поселении на 2022-2024 годы»</w:t>
      </w:r>
    </w:p>
    <w:p w:rsidR="00AF00C7" w:rsidRDefault="00AF00C7" w:rsidP="00AF00C7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F00C7" w:rsidRPr="005C1E16" w:rsidRDefault="00AF00C7" w:rsidP="00AF00C7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F00C7" w:rsidRPr="005C1E16" w:rsidRDefault="00AF00C7" w:rsidP="00AF00C7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AF00C7" w:rsidRPr="00525DE1" w:rsidTr="00F53B47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AF00C7" w:rsidRPr="00525DE1" w:rsidTr="00F53B47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3A50E0">
              <w:rPr>
                <w:rFonts w:ascii="Times New Roman" w:hAnsi="Times New Roman"/>
                <w:sz w:val="22"/>
                <w:szCs w:val="22"/>
              </w:rPr>
              <w:t>4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3A50E0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3A50E0" w:rsidRDefault="00AF00C7" w:rsidP="003A50E0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3A50E0">
              <w:rPr>
                <w:rFonts w:ascii="Times New Roman" w:eastAsia="Times New Roman" w:hAnsi="Times New Roman" w:cs="Times New Roman"/>
              </w:rPr>
              <w:t>Закупка 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9B484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446,</w:t>
            </w:r>
            <w:r w:rsidR="00AF00C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9B4845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 xml:space="preserve">овлечение </w:t>
            </w:r>
            <w:r w:rsidRPr="00E04A65">
              <w:rPr>
                <w:rFonts w:ascii="Times New Roman" w:hAnsi="Times New Roman"/>
              </w:rPr>
              <w:lastRenderedPageBreak/>
              <w:t>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lastRenderedPageBreak/>
              <w:t xml:space="preserve">Администрация </w:t>
            </w:r>
            <w:r w:rsidRPr="00525DE1">
              <w:rPr>
                <w:sz w:val="22"/>
              </w:rPr>
              <w:lastRenderedPageBreak/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lastRenderedPageBreak/>
              <w:t xml:space="preserve">Не </w:t>
            </w:r>
            <w:r w:rsidRPr="00E04A65">
              <w:rPr>
                <w:rFonts w:ascii="Times New Roman" w:hAnsi="Times New Roman"/>
                <w:sz w:val="22"/>
              </w:rPr>
              <w:lastRenderedPageBreak/>
              <w:t>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lastRenderedPageBreak/>
              <w:t xml:space="preserve">Не </w:t>
            </w:r>
            <w:r w:rsidRPr="00E04A65">
              <w:rPr>
                <w:rFonts w:ascii="Times New Roman" w:hAnsi="Times New Roman"/>
                <w:sz w:val="22"/>
              </w:rPr>
              <w:lastRenderedPageBreak/>
              <w:t>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lastRenderedPageBreak/>
              <w:t xml:space="preserve">Не </w:t>
            </w:r>
            <w:r w:rsidRPr="00E04A65">
              <w:rPr>
                <w:rFonts w:ascii="Times New Roman" w:hAnsi="Times New Roman"/>
                <w:sz w:val="22"/>
              </w:rPr>
              <w:lastRenderedPageBreak/>
              <w:t>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lastRenderedPageBreak/>
              <w:t xml:space="preserve">Не </w:t>
            </w:r>
            <w:r w:rsidRPr="00E04A65">
              <w:rPr>
                <w:rFonts w:ascii="Times New Roman" w:hAnsi="Times New Roman"/>
                <w:sz w:val="22"/>
              </w:rPr>
              <w:lastRenderedPageBreak/>
              <w:t>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Увеличение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Постоянн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31D7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9B4845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B4845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E031D7" w:rsidRDefault="009B4845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845" w:rsidRPr="00525DE1" w:rsidRDefault="009B4845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652C23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652C23" w:rsidRDefault="00652C23" w:rsidP="00652C23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52C23">
              <w:rPr>
                <w:rFonts w:ascii="Times New Roman" w:eastAsia="Times New Roman" w:hAnsi="Times New Roman" w:cs="Times New Roman"/>
              </w:rPr>
              <w:t>Закупка 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446,0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652C23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E04A65" w:rsidRDefault="00652C23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F00C7" w:rsidRPr="00525DE1" w:rsidTr="00F53B4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E04A65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AF00C7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AF00C7" w:rsidRDefault="00AF00C7" w:rsidP="00AF00C7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AF00C7" w:rsidRPr="005C1E16" w:rsidRDefault="00AF00C7" w:rsidP="00AF00C7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AF00C7" w:rsidRPr="00E04A65" w:rsidRDefault="00AF00C7" w:rsidP="00AF00C7"/>
    <w:p w:rsidR="00AF00C7" w:rsidRPr="005C1E16" w:rsidRDefault="00AF00C7" w:rsidP="00AF00C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F00C7" w:rsidRPr="005C1E16" w:rsidRDefault="00AF00C7" w:rsidP="00AF00C7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425"/>
        <w:gridCol w:w="2268"/>
        <w:gridCol w:w="851"/>
        <w:gridCol w:w="1134"/>
        <w:gridCol w:w="992"/>
        <w:gridCol w:w="992"/>
        <w:gridCol w:w="851"/>
      </w:tblGrid>
      <w:tr w:rsidR="00AF00C7" w:rsidRPr="00525DE1" w:rsidTr="003E47D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AF00C7" w:rsidRPr="00525DE1" w:rsidTr="003E47D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A50E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3A50E0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3A50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AF00C7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Default="00AF00C7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E031D7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A074DD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4D71F6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D71F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696394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Default="00652C23" w:rsidP="00F53B47">
            <w:r w:rsidRPr="00A074DD">
              <w:rPr>
                <w:sz w:val="22"/>
              </w:rPr>
              <w:t xml:space="preserve">Администрация Большесудаченского </w:t>
            </w:r>
            <w:r w:rsidRPr="00A074DD">
              <w:rPr>
                <w:sz w:val="22"/>
              </w:rPr>
              <w:lastRenderedPageBreak/>
              <w:t>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244,2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12058D" w:rsidRDefault="00652C23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535674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201,8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F00C7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Default="00AF00C7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C7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0C7" w:rsidRPr="00525DE1" w:rsidRDefault="00AF00C7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E031D7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A074DD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4D71F6" w:rsidP="00863F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AF00C7" w:rsidRPr="00525DE1" w:rsidTr="00F53B47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0C7" w:rsidRDefault="00AF00C7" w:rsidP="00F53B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696394" w:rsidRDefault="00652C23" w:rsidP="00F53B4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Default="00652C23" w:rsidP="00F53B47">
            <w:r w:rsidRPr="00A074DD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244,2</w:t>
            </w:r>
          </w:p>
        </w:tc>
      </w:tr>
      <w:tr w:rsidR="00652C23" w:rsidRPr="00525DE1" w:rsidTr="003E47D3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12058D" w:rsidRDefault="00652C23" w:rsidP="00652C2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rPr>
                <w:sz w:val="22"/>
              </w:rPr>
            </w:pPr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535674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C23" w:rsidRPr="00525DE1" w:rsidRDefault="00652C23" w:rsidP="00F53B4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201,8</w:t>
            </w:r>
          </w:p>
        </w:tc>
      </w:tr>
    </w:tbl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rPr>
          <w:sz w:val="26"/>
          <w:szCs w:val="26"/>
        </w:rPr>
      </w:pPr>
    </w:p>
    <w:p w:rsidR="00AF00C7" w:rsidRPr="005C1E16" w:rsidRDefault="00AF00C7" w:rsidP="00AF00C7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492870" w:rsidRDefault="00492870" w:rsidP="00492870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AC22D8" w:rsidRPr="007C6769" w:rsidRDefault="00AC22D8" w:rsidP="00492870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7"/>
  </w:num>
  <w:num w:numId="16">
    <w:abstractNumId w:val="15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75BF7"/>
    <w:rsid w:val="0008638E"/>
    <w:rsid w:val="000E66D3"/>
    <w:rsid w:val="00105893"/>
    <w:rsid w:val="00116953"/>
    <w:rsid w:val="00127A13"/>
    <w:rsid w:val="001607B9"/>
    <w:rsid w:val="00196C36"/>
    <w:rsid w:val="001D3905"/>
    <w:rsid w:val="001D6E9A"/>
    <w:rsid w:val="001E115D"/>
    <w:rsid w:val="001E45FA"/>
    <w:rsid w:val="0029197D"/>
    <w:rsid w:val="002E1BA4"/>
    <w:rsid w:val="00307426"/>
    <w:rsid w:val="003273D7"/>
    <w:rsid w:val="003565E3"/>
    <w:rsid w:val="003A50E0"/>
    <w:rsid w:val="003B4E68"/>
    <w:rsid w:val="003D7FEF"/>
    <w:rsid w:val="003E1E0C"/>
    <w:rsid w:val="003E47D3"/>
    <w:rsid w:val="00400835"/>
    <w:rsid w:val="00415D85"/>
    <w:rsid w:val="004258C6"/>
    <w:rsid w:val="00452E92"/>
    <w:rsid w:val="0047420D"/>
    <w:rsid w:val="00492870"/>
    <w:rsid w:val="004C2F14"/>
    <w:rsid w:val="004D71F6"/>
    <w:rsid w:val="00535674"/>
    <w:rsid w:val="00546206"/>
    <w:rsid w:val="005A0390"/>
    <w:rsid w:val="005A0E59"/>
    <w:rsid w:val="005A6845"/>
    <w:rsid w:val="005A691E"/>
    <w:rsid w:val="005B218F"/>
    <w:rsid w:val="005B7E7D"/>
    <w:rsid w:val="005E0FAC"/>
    <w:rsid w:val="0062374C"/>
    <w:rsid w:val="006279D6"/>
    <w:rsid w:val="006343FC"/>
    <w:rsid w:val="00643C7C"/>
    <w:rsid w:val="006468DC"/>
    <w:rsid w:val="00652C23"/>
    <w:rsid w:val="0065376E"/>
    <w:rsid w:val="006565F0"/>
    <w:rsid w:val="00687CAB"/>
    <w:rsid w:val="00707AB3"/>
    <w:rsid w:val="00716B9D"/>
    <w:rsid w:val="0072026D"/>
    <w:rsid w:val="00780597"/>
    <w:rsid w:val="007836F4"/>
    <w:rsid w:val="007A5577"/>
    <w:rsid w:val="007C6769"/>
    <w:rsid w:val="00821994"/>
    <w:rsid w:val="00861AC9"/>
    <w:rsid w:val="00863F53"/>
    <w:rsid w:val="008928E4"/>
    <w:rsid w:val="008944C6"/>
    <w:rsid w:val="008B1088"/>
    <w:rsid w:val="008D2920"/>
    <w:rsid w:val="008D6B28"/>
    <w:rsid w:val="00907F8C"/>
    <w:rsid w:val="00914F51"/>
    <w:rsid w:val="00927A56"/>
    <w:rsid w:val="00955FB7"/>
    <w:rsid w:val="0096231B"/>
    <w:rsid w:val="009755B6"/>
    <w:rsid w:val="009B4845"/>
    <w:rsid w:val="009E041D"/>
    <w:rsid w:val="009E6B16"/>
    <w:rsid w:val="009F29B6"/>
    <w:rsid w:val="00A03170"/>
    <w:rsid w:val="00A910E3"/>
    <w:rsid w:val="00AA2C49"/>
    <w:rsid w:val="00AC22D8"/>
    <w:rsid w:val="00AF00C7"/>
    <w:rsid w:val="00B01378"/>
    <w:rsid w:val="00B2632C"/>
    <w:rsid w:val="00B54FAA"/>
    <w:rsid w:val="00B85B4A"/>
    <w:rsid w:val="00B96914"/>
    <w:rsid w:val="00BE5767"/>
    <w:rsid w:val="00C074AB"/>
    <w:rsid w:val="00C34A5E"/>
    <w:rsid w:val="00C45A42"/>
    <w:rsid w:val="00C65707"/>
    <w:rsid w:val="00C75502"/>
    <w:rsid w:val="00CA0297"/>
    <w:rsid w:val="00CC714F"/>
    <w:rsid w:val="00D15DBA"/>
    <w:rsid w:val="00D378ED"/>
    <w:rsid w:val="00D844C8"/>
    <w:rsid w:val="00DF450F"/>
    <w:rsid w:val="00DF5B64"/>
    <w:rsid w:val="00E075EB"/>
    <w:rsid w:val="00E24B96"/>
    <w:rsid w:val="00E760A1"/>
    <w:rsid w:val="00E76467"/>
    <w:rsid w:val="00E872B6"/>
    <w:rsid w:val="00F046B8"/>
    <w:rsid w:val="00F728A4"/>
    <w:rsid w:val="00FD585E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d">
    <w:name w:val="Strong"/>
    <w:basedOn w:val="a0"/>
    <w:uiPriority w:val="22"/>
    <w:qFormat/>
    <w:rsid w:val="00C45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2021-11-23T06:51:00Z</cp:lastPrinted>
  <dcterms:created xsi:type="dcterms:W3CDTF">2021-09-29T07:11:00Z</dcterms:created>
  <dcterms:modified xsi:type="dcterms:W3CDTF">2021-11-24T06:50:00Z</dcterms:modified>
</cp:coreProperties>
</file>