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3C" w:rsidRPr="007D5D3C" w:rsidRDefault="007D5D3C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jc w:val="center"/>
        <w:rPr>
          <w:b/>
          <w:color w:val="000000" w:themeColor="text1"/>
          <w:sz w:val="28"/>
          <w:szCs w:val="28"/>
        </w:rPr>
      </w:pPr>
      <w:r w:rsidRPr="007D5D3C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5D3C" w:rsidRPr="007D5D3C" w:rsidRDefault="007D5D3C" w:rsidP="007D5D3C">
      <w:pPr>
        <w:jc w:val="center"/>
        <w:rPr>
          <w:b/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АДМИНИСТРАЦИЯ</w:t>
      </w: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БОЛЬШЕСУДАЧЕНСКОГО СЕЛЬСКОГО ПОСЕЛЕНИЯ</w:t>
      </w: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РУДНЯНСКОГО МУНИЦИПАЛЬНОГО РАЙОНА</w:t>
      </w: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ВОЛГОГРАДСКОЙ ОБЛАСТИ</w:t>
      </w:r>
    </w:p>
    <w:p w:rsidR="007D5D3C" w:rsidRPr="007D5D3C" w:rsidRDefault="007D5D3C" w:rsidP="007D5D3C">
      <w:pPr>
        <w:spacing w:line="96" w:lineRule="auto"/>
        <w:jc w:val="both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D5D3C" w:rsidRPr="007D5D3C" w:rsidRDefault="007D5D3C" w:rsidP="007D5D3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ПОСТАНОВЛЕНИЕ</w:t>
      </w:r>
    </w:p>
    <w:p w:rsidR="007D5D3C" w:rsidRPr="007D5D3C" w:rsidRDefault="007D5D3C" w:rsidP="007D5D3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shd w:val="clear" w:color="auto" w:fill="FFFFFF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 xml:space="preserve">от </w:t>
      </w:r>
      <w:r w:rsidR="00D20EA8">
        <w:rPr>
          <w:color w:val="000000" w:themeColor="text1"/>
          <w:sz w:val="28"/>
          <w:szCs w:val="28"/>
        </w:rPr>
        <w:t>28 декабря 2018</w:t>
      </w:r>
      <w:r w:rsidRPr="007D5D3C">
        <w:rPr>
          <w:color w:val="000000" w:themeColor="text1"/>
          <w:sz w:val="28"/>
          <w:szCs w:val="28"/>
        </w:rPr>
        <w:t xml:space="preserve">г.                                                                                          № </w:t>
      </w:r>
      <w:r w:rsidR="00D20EA8">
        <w:rPr>
          <w:color w:val="000000" w:themeColor="text1"/>
          <w:sz w:val="28"/>
          <w:szCs w:val="28"/>
        </w:rPr>
        <w:t>76</w:t>
      </w:r>
    </w:p>
    <w:p w:rsidR="007D5D3C" w:rsidRPr="007D5D3C" w:rsidRDefault="007D5D3C" w:rsidP="007D5D3C">
      <w:pPr>
        <w:shd w:val="clear" w:color="auto" w:fill="FFFFFF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с</w:t>
      </w:r>
      <w:proofErr w:type="gramStart"/>
      <w:r w:rsidRPr="007D5D3C">
        <w:rPr>
          <w:color w:val="000000" w:themeColor="text1"/>
          <w:sz w:val="28"/>
          <w:szCs w:val="28"/>
        </w:rPr>
        <w:t>.Б</w:t>
      </w:r>
      <w:proofErr w:type="gramEnd"/>
      <w:r w:rsidRPr="007D5D3C">
        <w:rPr>
          <w:color w:val="000000" w:themeColor="text1"/>
          <w:sz w:val="28"/>
          <w:szCs w:val="28"/>
        </w:rPr>
        <w:t xml:space="preserve">ольшое Судачье </w:t>
      </w:r>
    </w:p>
    <w:p w:rsidR="007D5D3C" w:rsidRPr="007D5D3C" w:rsidRDefault="007D5D3C" w:rsidP="007D5D3C">
      <w:pPr>
        <w:shd w:val="clear" w:color="auto" w:fill="FFFFFF"/>
        <w:rPr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№64 от 22.12.2017г. «Об утверждении 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</w:t>
      </w:r>
    </w:p>
    <w:p w:rsidR="007D5D3C" w:rsidRPr="007D5D3C" w:rsidRDefault="007D5D3C" w:rsidP="007D5D3C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ascii="Time New Roman" w:eastAsia="Times New Roman" w:hAnsi="Time New Roman" w:cs="Times New Roman"/>
          <w:color w:val="000000" w:themeColor="text1"/>
          <w:sz w:val="27"/>
          <w:szCs w:val="27"/>
          <w:lang w:eastAsia="ru-RU"/>
        </w:rPr>
        <w:tab/>
      </w: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 </w:t>
      </w: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администрации Большесудаченского сельского поселения №6</w:t>
      </w:r>
      <w:r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4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 </w:t>
      </w: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7D5D3C" w:rsidRPr="007D5D3C" w:rsidRDefault="007D5D3C" w:rsidP="007D5D3C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1.1. В разделе 4.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Обобщенная характеристика основных мероприятий муниципальной программы (подпрограммы) в перечень основных мероприятий муниципальной программы включить: - оплата </w:t>
      </w:r>
      <w:r w:rsidR="00B87F68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электроэнергии уличного освещения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</w:p>
    <w:p w:rsidR="007D5D3C" w:rsidRPr="007D5D3C" w:rsidRDefault="007D5D3C" w:rsidP="007D5D3C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 xml:space="preserve">1.2. В разделе 5. Обоснование объема финансовых ресурсов, необходимых для реализации муниципальной  программы, </w:t>
      </w:r>
      <w:r w:rsidR="00B87F68"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слова «</w:t>
      </w:r>
      <w:r w:rsidR="00B87F68">
        <w:rPr>
          <w:color w:val="000000" w:themeColor="text1"/>
          <w:sz w:val="28"/>
          <w:szCs w:val="28"/>
        </w:rPr>
        <w:t>1152,7</w:t>
      </w:r>
      <w:r w:rsidR="00B87F68"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838,1</w:t>
      </w:r>
      <w:r w:rsidR="00B87F68"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»; слова «</w:t>
      </w:r>
      <w:r w:rsidR="00B87F68">
        <w:rPr>
          <w:color w:val="000000" w:themeColor="text1"/>
          <w:sz w:val="28"/>
          <w:szCs w:val="28"/>
        </w:rPr>
        <w:t>997,6</w:t>
      </w:r>
      <w:r w:rsidR="00B87F68"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797,3</w:t>
      </w:r>
      <w:r w:rsidR="00B87F68"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»; слова «</w:t>
      </w:r>
      <w:r w:rsidR="00B87F68">
        <w:rPr>
          <w:color w:val="000000" w:themeColor="text1"/>
          <w:sz w:val="28"/>
          <w:szCs w:val="28"/>
        </w:rPr>
        <w:t>1069,4</w:t>
      </w:r>
      <w:r w:rsidR="00B87F68"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1095,2</w:t>
      </w:r>
      <w:r w:rsidR="00B87F68"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D5D3C" w:rsidRPr="007D5D3C" w:rsidRDefault="007D5D3C" w:rsidP="007D5D3C">
      <w:pPr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 xml:space="preserve">1.3. В </w:t>
      </w: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Приложении 1 к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программе, ПАСПОРТ 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годы»,</w:t>
      </w: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строке «Объемы и источники финансирования муниципальной программы»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слова </w:t>
      </w:r>
      <w:r w:rsidRP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B87F68" w:rsidRPr="00B87F68">
        <w:rPr>
          <w:bCs/>
          <w:color w:val="000000" w:themeColor="text1"/>
          <w:sz w:val="28"/>
          <w:szCs w:val="28"/>
        </w:rPr>
        <w:t>3 219,7</w:t>
      </w:r>
      <w:r w:rsidR="00B87F68" w:rsidRPr="007D5D3C">
        <w:rPr>
          <w:bCs/>
          <w:color w:val="000000" w:themeColor="text1"/>
          <w:sz w:val="26"/>
          <w:szCs w:val="26"/>
        </w:rPr>
        <w:t xml:space="preserve"> </w:t>
      </w:r>
      <w:r w:rsidRPr="007D5D3C">
        <w:rPr>
          <w:rFonts w:cs="Times New Roman"/>
          <w:bCs/>
          <w:color w:val="000000" w:themeColor="text1"/>
          <w:sz w:val="28"/>
          <w:szCs w:val="28"/>
        </w:rPr>
        <w:t>тыс</w:t>
      </w:r>
      <w:proofErr w:type="gramStart"/>
      <w:r w:rsidRPr="007D5D3C">
        <w:rPr>
          <w:rFonts w:cs="Times New Roman"/>
          <w:bCs/>
          <w:color w:val="000000" w:themeColor="text1"/>
          <w:sz w:val="28"/>
          <w:szCs w:val="28"/>
        </w:rPr>
        <w:t>.р</w:t>
      </w:r>
      <w:proofErr w:type="gramEnd"/>
      <w:r w:rsidRPr="007D5D3C">
        <w:rPr>
          <w:rFonts w:cs="Times New Roman"/>
          <w:bCs/>
          <w:color w:val="000000" w:themeColor="text1"/>
          <w:sz w:val="28"/>
          <w:szCs w:val="28"/>
        </w:rPr>
        <w:t>уб.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" заменить словами «</w:t>
      </w:r>
      <w:r w:rsid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2 730,6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тыс. руб.»; слова «</w:t>
      </w:r>
      <w:r w:rsidR="00B87F68">
        <w:rPr>
          <w:color w:val="000000" w:themeColor="text1"/>
          <w:sz w:val="28"/>
          <w:szCs w:val="28"/>
        </w:rPr>
        <w:t>1152,7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» заменить словами 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838,1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»; слова «</w:t>
      </w:r>
      <w:r w:rsidR="00B87F68">
        <w:rPr>
          <w:color w:val="000000" w:themeColor="text1"/>
          <w:sz w:val="28"/>
          <w:szCs w:val="28"/>
        </w:rPr>
        <w:t>997,6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797,3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»; слова «</w:t>
      </w:r>
      <w:r w:rsidR="00B87F68">
        <w:rPr>
          <w:color w:val="000000" w:themeColor="text1"/>
          <w:sz w:val="28"/>
          <w:szCs w:val="28"/>
        </w:rPr>
        <w:t>1069,4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B87F68">
        <w:rPr>
          <w:rFonts w:cs="Times New Roman"/>
          <w:color w:val="000000" w:themeColor="text1"/>
          <w:sz w:val="28"/>
          <w:szCs w:val="28"/>
          <w:shd w:val="clear" w:color="auto" w:fill="FFFFFF"/>
        </w:rPr>
        <w:t>1095,2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 xml:space="preserve">1.4. </w:t>
      </w: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«Развитие транспортной системы и обеспечение безопасности дорожного движения в Большесудаченском сельском поселении на 2018-2020 годы» изложить в новой редакции согласно приложению.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proofErr w:type="gramStart"/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7D5D3C" w:rsidRPr="007D5D3C" w:rsidRDefault="007D5D3C" w:rsidP="007D5D3C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C51FA1" w:rsidRDefault="00C51FA1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от </w:t>
      </w:r>
      <w:r w:rsidR="00D20EA8">
        <w:rPr>
          <w:rStyle w:val="a8"/>
          <w:rFonts w:cs="Times New Roman"/>
          <w:b w:val="0"/>
          <w:color w:val="000000" w:themeColor="text1"/>
          <w:sz w:val="28"/>
          <w:szCs w:val="28"/>
        </w:rPr>
        <w:t>28.12.2018г.</w:t>
      </w: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№</w:t>
      </w:r>
      <w:r w:rsidR="00D20EA8">
        <w:rPr>
          <w:rStyle w:val="a8"/>
          <w:rFonts w:cs="Times New Roman"/>
          <w:b w:val="0"/>
          <w:color w:val="000000" w:themeColor="text1"/>
          <w:sz w:val="28"/>
          <w:szCs w:val="28"/>
        </w:rPr>
        <w:t>76</w:t>
      </w:r>
    </w:p>
    <w:p w:rsidR="007D5D3C" w:rsidRPr="007D5D3C" w:rsidRDefault="007D5D3C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494329" w:rsidRPr="007D5D3C" w:rsidRDefault="00494329" w:rsidP="00494329">
      <w:pPr>
        <w:ind w:firstLine="3969"/>
        <w:jc w:val="right"/>
        <w:rPr>
          <w:rFonts w:cs="Times New Roman"/>
          <w:color w:val="000000" w:themeColor="text1"/>
          <w:sz w:val="20"/>
          <w:szCs w:val="20"/>
        </w:rPr>
      </w:pPr>
      <w:r w:rsidRPr="007D5D3C">
        <w:rPr>
          <w:rStyle w:val="a8"/>
          <w:rFonts w:cs="Times New Roman"/>
          <w:b w:val="0"/>
          <w:color w:val="000000" w:themeColor="text1"/>
          <w:sz w:val="20"/>
          <w:szCs w:val="20"/>
        </w:rPr>
        <w:t>Приложение 2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7D5D3C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«Развитие транспортной системы и обеспечение 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безопасности дорожного движения </w:t>
      </w:r>
      <w:proofErr w:type="gramStart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в</w:t>
      </w:r>
      <w:proofErr w:type="gramEnd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proofErr w:type="gramStart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Большесудаченском сельском </w:t>
      </w:r>
      <w:proofErr w:type="gramEnd"/>
    </w:p>
    <w:p w:rsidR="00494329" w:rsidRPr="007D5D3C" w:rsidRDefault="00181093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proofErr w:type="gramStart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п</w:t>
      </w:r>
      <w:r w:rsidR="00494329"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оселении</w:t>
      </w:r>
      <w:proofErr w:type="gramEnd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="00494329"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494329" w:rsidRPr="007D5D3C" w:rsidRDefault="00494329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494329" w:rsidRPr="007D5D3C" w:rsidRDefault="00494329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7D5D3C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7D5D3C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7D5D3C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AB6335" w:rsidRPr="007D5D3C" w:rsidRDefault="00AB6335" w:rsidP="00AB6335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7D5D3C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7D5D3C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7D5D3C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7D5D3C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CD0859" w:rsidP="0071564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6F7213" w:rsidP="00AD08B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6F7213" w:rsidP="006F721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888,4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B87F68" w:rsidP="001E62E5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2319,8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6F7213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6F7213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6F7213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Default="006F7213" w:rsidP="0071564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Default="006F7213" w:rsidP="00AD08B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Default="006F7213" w:rsidP="006F721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206,8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B87F68" w:rsidP="001E62E5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</w:t>
            </w:r>
            <w:r w:rsidR="003805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печение безопасности дорожного д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213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AD08BF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Планировка и </w:t>
            </w:r>
            <w:proofErr w:type="spell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щебенение</w:t>
            </w:r>
            <w:proofErr w:type="spell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дорог без твердого покрытия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A05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МБУ «Благоустройство с</w:t>
            </w:r>
            <w:proofErr w:type="gramStart"/>
            <w:r w:rsidRPr="007D5D3C">
              <w:rPr>
                <w:rFonts w:cs="Times New Roman"/>
                <w:color w:val="000000" w:themeColor="text1"/>
                <w:sz w:val="22"/>
              </w:rPr>
              <w:t>.Б</w:t>
            </w:r>
            <w:proofErr w:type="gramEnd"/>
            <w:r w:rsidRPr="007D5D3C">
              <w:rPr>
                <w:rFonts w:cs="Times New Roman"/>
                <w:color w:val="000000" w:themeColor="text1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A05E7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Улучшение состояния грунтовых дорог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8BF" w:rsidRPr="007D5D3C" w:rsidRDefault="00AA05E7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9D1D23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3D65C0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CD0859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6F72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6F72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B87F6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A03ABC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 w:rsidP="00025099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Изготовление проекта организации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6534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6534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6534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Определение участков автодорог, требующих оборудования тех</w:t>
            </w:r>
            <w:proofErr w:type="gram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редствам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ABC" w:rsidRPr="007D5D3C" w:rsidRDefault="00A03A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 необходимости</w:t>
            </w:r>
          </w:p>
        </w:tc>
      </w:tr>
      <w:tr w:rsidR="003D65C0" w:rsidRPr="007D5D3C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5C0" w:rsidRPr="007D5D3C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Подпрограмма 1</w:t>
            </w:r>
          </w:p>
        </w:tc>
      </w:tr>
      <w:tr w:rsidR="00084CCC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442DA1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442DA1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888,4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2319,8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442DA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442DA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AA05E7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Планировка и </w:t>
            </w:r>
            <w:proofErr w:type="spell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щебенение</w:t>
            </w:r>
            <w:proofErr w:type="spell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дорог без твердого покрытия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МБУ «Благоустройство с</w:t>
            </w:r>
            <w:proofErr w:type="gramStart"/>
            <w:r w:rsidRPr="007D5D3C">
              <w:rPr>
                <w:rFonts w:cs="Times New Roman"/>
                <w:color w:val="000000" w:themeColor="text1"/>
                <w:sz w:val="22"/>
              </w:rPr>
              <w:t>.Б</w:t>
            </w:r>
            <w:proofErr w:type="gramEnd"/>
            <w:r w:rsidRPr="007D5D3C">
              <w:rPr>
                <w:rFonts w:cs="Times New Roman"/>
                <w:color w:val="000000" w:themeColor="text1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Улучшение состояния грунтовых дорог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E7" w:rsidRPr="007D5D3C" w:rsidRDefault="00AA05E7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1E62E5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1E62E5" w:rsidP="007F7DB6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Изготовление проекта организации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1E62E5" w:rsidP="007F7DB6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1E62E5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Определение участков автодорог, требующих оборудования тех</w:t>
            </w:r>
            <w:proofErr w:type="gram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редствами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2E5" w:rsidRPr="007D5D3C" w:rsidRDefault="001E62E5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1E62E5" w:rsidRPr="007D5D3C" w:rsidTr="00BC6DC6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E62E5" w:rsidRPr="007D5D3C" w:rsidRDefault="001E62E5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C51FA1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A1" w:rsidRPr="007D5D3C" w:rsidRDefault="00C51FA1" w:rsidP="00620AC4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A1" w:rsidRPr="007D5D3C" w:rsidRDefault="00C51FA1" w:rsidP="00620AC4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A1" w:rsidRPr="007D5D3C" w:rsidRDefault="00C51FA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A1" w:rsidRPr="007D5D3C" w:rsidRDefault="00C51FA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A1" w:rsidRPr="007D5D3C" w:rsidRDefault="00C51FA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A1" w:rsidRPr="007D5D3C" w:rsidRDefault="00C51FA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A1" w:rsidRPr="007D5D3C" w:rsidRDefault="00C51FA1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FA1" w:rsidRPr="007D5D3C" w:rsidRDefault="00C51FA1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45151E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Pr="007D5D3C" w:rsidRDefault="0045151E" w:rsidP="004E675A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Pr="007D5D3C" w:rsidRDefault="0045151E" w:rsidP="004E675A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E675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E675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Default="0045151E" w:rsidP="004E675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206,8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Pr="007D5D3C" w:rsidRDefault="0045151E" w:rsidP="004E675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1E" w:rsidRPr="007D5D3C" w:rsidRDefault="0045151E" w:rsidP="004E675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</w:t>
            </w:r>
            <w:r w:rsidR="003805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печение безопасности дорожного д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51E" w:rsidRPr="007D5D3C" w:rsidRDefault="0045151E" w:rsidP="004E675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</w:tbl>
    <w:p w:rsidR="00D402D3" w:rsidRPr="007D5D3C" w:rsidRDefault="00D402D3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EC510A" w:rsidRPr="007D5D3C" w:rsidRDefault="00EC510A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7D5D3C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7D5D3C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2</w:t>
      </w:r>
    </w:p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7D5D3C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7D5D3C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7D5D3C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7D5D3C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7D5D3C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7D5D3C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>
            <w:pPr>
              <w:rPr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888,4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 xml:space="preserve">Администрация Большесудаченского сельского </w:t>
            </w:r>
            <w:r w:rsidRPr="007D5D3C">
              <w:rPr>
                <w:rFonts w:cs="Times New Roman"/>
                <w:color w:val="000000" w:themeColor="text1"/>
                <w:sz w:val="22"/>
              </w:rPr>
              <w:lastRenderedPageBreak/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206,8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5619EA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lastRenderedPageBreak/>
              <w:t>Изготовление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5619EA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84CCC" w:rsidRPr="007D5D3C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CCC" w:rsidRPr="007D5D3C" w:rsidRDefault="00084CCC" w:rsidP="00A242A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888,4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Изготовление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84CCC" w:rsidRPr="007D5D3C" w:rsidTr="00533E3A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CCC" w:rsidRPr="007D5D3C" w:rsidRDefault="00084CCC" w:rsidP="00A242A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084CCC" w:rsidRPr="007D5D3C" w:rsidTr="00693D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84CCC" w:rsidRPr="007D5D3C" w:rsidTr="00693D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206,8</w:t>
            </w:r>
          </w:p>
        </w:tc>
      </w:tr>
    </w:tbl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7D5D3C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7D5D3C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12F84"/>
    <w:rsid w:val="000343C6"/>
    <w:rsid w:val="00084CCC"/>
    <w:rsid w:val="001123D7"/>
    <w:rsid w:val="0011424C"/>
    <w:rsid w:val="00165481"/>
    <w:rsid w:val="00174BE2"/>
    <w:rsid w:val="00175FED"/>
    <w:rsid w:val="00181093"/>
    <w:rsid w:val="001819C7"/>
    <w:rsid w:val="001B35AF"/>
    <w:rsid w:val="001B4746"/>
    <w:rsid w:val="001B7DF4"/>
    <w:rsid w:val="001C21C4"/>
    <w:rsid w:val="001E62E5"/>
    <w:rsid w:val="002467A4"/>
    <w:rsid w:val="00292129"/>
    <w:rsid w:val="002D5B9F"/>
    <w:rsid w:val="002F03AC"/>
    <w:rsid w:val="00301F99"/>
    <w:rsid w:val="003451BD"/>
    <w:rsid w:val="003507A8"/>
    <w:rsid w:val="00360818"/>
    <w:rsid w:val="00380524"/>
    <w:rsid w:val="003A0915"/>
    <w:rsid w:val="003C121E"/>
    <w:rsid w:val="003C3A8D"/>
    <w:rsid w:val="003D65C0"/>
    <w:rsid w:val="003E22A4"/>
    <w:rsid w:val="004243B5"/>
    <w:rsid w:val="0045151E"/>
    <w:rsid w:val="00471955"/>
    <w:rsid w:val="004831F1"/>
    <w:rsid w:val="00494329"/>
    <w:rsid w:val="004A4FB5"/>
    <w:rsid w:val="004A7E93"/>
    <w:rsid w:val="004D3A85"/>
    <w:rsid w:val="004E30B7"/>
    <w:rsid w:val="00525DE1"/>
    <w:rsid w:val="00536CF4"/>
    <w:rsid w:val="00546A40"/>
    <w:rsid w:val="00575846"/>
    <w:rsid w:val="0058686E"/>
    <w:rsid w:val="005A78F4"/>
    <w:rsid w:val="005C1E16"/>
    <w:rsid w:val="005C3DC5"/>
    <w:rsid w:val="005F3B52"/>
    <w:rsid w:val="00601AAE"/>
    <w:rsid w:val="00653413"/>
    <w:rsid w:val="0065732B"/>
    <w:rsid w:val="006832F4"/>
    <w:rsid w:val="00693DA7"/>
    <w:rsid w:val="006E69C6"/>
    <w:rsid w:val="006F7213"/>
    <w:rsid w:val="00715647"/>
    <w:rsid w:val="007305AB"/>
    <w:rsid w:val="007801C7"/>
    <w:rsid w:val="007B55AA"/>
    <w:rsid w:val="007C6B0E"/>
    <w:rsid w:val="007D5D3C"/>
    <w:rsid w:val="007D71F2"/>
    <w:rsid w:val="007E2306"/>
    <w:rsid w:val="007F35E1"/>
    <w:rsid w:val="00826E08"/>
    <w:rsid w:val="00851B7B"/>
    <w:rsid w:val="00852AA9"/>
    <w:rsid w:val="00855567"/>
    <w:rsid w:val="008612AF"/>
    <w:rsid w:val="00874A03"/>
    <w:rsid w:val="008A4952"/>
    <w:rsid w:val="008C0A61"/>
    <w:rsid w:val="008D19FF"/>
    <w:rsid w:val="0098213E"/>
    <w:rsid w:val="00983404"/>
    <w:rsid w:val="00994F3D"/>
    <w:rsid w:val="009C0095"/>
    <w:rsid w:val="009D1D23"/>
    <w:rsid w:val="009D2C28"/>
    <w:rsid w:val="009D32AB"/>
    <w:rsid w:val="009F17A5"/>
    <w:rsid w:val="00A03ABC"/>
    <w:rsid w:val="00A242A6"/>
    <w:rsid w:val="00A65662"/>
    <w:rsid w:val="00AA05E7"/>
    <w:rsid w:val="00AB6335"/>
    <w:rsid w:val="00AD08BF"/>
    <w:rsid w:val="00AE25AE"/>
    <w:rsid w:val="00AE5646"/>
    <w:rsid w:val="00B042C3"/>
    <w:rsid w:val="00B429BB"/>
    <w:rsid w:val="00B4568E"/>
    <w:rsid w:val="00B60E50"/>
    <w:rsid w:val="00B82A7D"/>
    <w:rsid w:val="00B87F68"/>
    <w:rsid w:val="00C33D1C"/>
    <w:rsid w:val="00C401D9"/>
    <w:rsid w:val="00C51FA1"/>
    <w:rsid w:val="00C5348E"/>
    <w:rsid w:val="00C61C8D"/>
    <w:rsid w:val="00C720A3"/>
    <w:rsid w:val="00C84C9D"/>
    <w:rsid w:val="00CC1BC7"/>
    <w:rsid w:val="00CD0859"/>
    <w:rsid w:val="00CD5E6C"/>
    <w:rsid w:val="00CD6868"/>
    <w:rsid w:val="00CF0774"/>
    <w:rsid w:val="00CF2546"/>
    <w:rsid w:val="00D07175"/>
    <w:rsid w:val="00D20EA8"/>
    <w:rsid w:val="00D402D3"/>
    <w:rsid w:val="00D7722C"/>
    <w:rsid w:val="00D91009"/>
    <w:rsid w:val="00DB211A"/>
    <w:rsid w:val="00DC3BBE"/>
    <w:rsid w:val="00DD5070"/>
    <w:rsid w:val="00DE41FA"/>
    <w:rsid w:val="00E06693"/>
    <w:rsid w:val="00E208A5"/>
    <w:rsid w:val="00E25C3F"/>
    <w:rsid w:val="00E307E0"/>
    <w:rsid w:val="00E40D75"/>
    <w:rsid w:val="00E63B8A"/>
    <w:rsid w:val="00EB5052"/>
    <w:rsid w:val="00EC510A"/>
    <w:rsid w:val="00EC5387"/>
    <w:rsid w:val="00F06BF0"/>
    <w:rsid w:val="00F22265"/>
    <w:rsid w:val="00F55000"/>
    <w:rsid w:val="00F840F2"/>
    <w:rsid w:val="00F92135"/>
    <w:rsid w:val="00FA0552"/>
    <w:rsid w:val="00FA72F7"/>
    <w:rsid w:val="00FC0409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56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C351A-514C-42C8-A45C-ADBDCFB2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2017-12-28T10:48:00Z</cp:lastPrinted>
  <dcterms:created xsi:type="dcterms:W3CDTF">2018-02-16T12:43:00Z</dcterms:created>
  <dcterms:modified xsi:type="dcterms:W3CDTF">2019-01-15T04:28:00Z</dcterms:modified>
</cp:coreProperties>
</file>