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6A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3786A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703769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БОЛЬШЕСУДАЧЕНСКОГО СЕЛЬСКОГО ПОСЕЛЕНИЯ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РУДНЯНСКОГО МУНИЦИПАЛЬНОГО РАЙОНА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ВОЛГОГРАДСКОЙ ОБЛАСТИ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____________________________________________________________________________________________________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A3786A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1B7734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 2021</w:t>
      </w: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№ </w:t>
      </w:r>
      <w:r w:rsidR="0092163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A3786A" w:rsidRPr="00CD03C7" w:rsidRDefault="00A3786A" w:rsidP="001B7734">
      <w:pPr>
        <w:pStyle w:val="ConsPlusNormal"/>
        <w:tabs>
          <w:tab w:val="left" w:pos="4200"/>
          <w:tab w:val="center" w:pos="5103"/>
        </w:tabs>
        <w:jc w:val="center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1B7734">
        <w:rPr>
          <w:rFonts w:ascii="Times New Roman" w:hAnsi="Times New Roman" w:cs="Times New Roman"/>
          <w:bCs/>
          <w:sz w:val="28"/>
          <w:szCs w:val="28"/>
        </w:rPr>
        <w:t>предоставлении в аренду муниципального имущества индивидуальному предпринимателю главе крестьянского (фермерского) хозяйства Зобнину А.В.</w:t>
      </w:r>
    </w:p>
    <w:p w:rsidR="00A3786A" w:rsidRPr="005A7133" w:rsidRDefault="00A3786A" w:rsidP="00A378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786A" w:rsidRPr="005A7133" w:rsidRDefault="00316B6C" w:rsidP="00A3786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«О защите конкуренции» от 26.07.2006 № 135-ФЗ, и приказа ФАС от 10.02.2010 № 67 «О порядке проведения аукционов или конкурсов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Постановления Правительства РФ от 11.11.2002г.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рассмотрения заявок на участие в аукционе на право аренды муниципального имущества № 1 от 04.03.2021 года, в связи с отсутствием других участников аукциона по лоту № </w:t>
      </w:r>
      <w:r w:rsidR="00CD03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786A" w:rsidRPr="005A713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CD03C7" w:rsidRPr="00CD03C7" w:rsidRDefault="00CD03C7" w:rsidP="00CD03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27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D03C7">
        <w:rPr>
          <w:rFonts w:ascii="Times New Roman" w:hAnsi="Times New Roman"/>
          <w:sz w:val="28"/>
          <w:szCs w:val="28"/>
          <w:lang w:eastAsia="ar-SA"/>
        </w:rPr>
        <w:t xml:space="preserve">Предоставить ИП главе КФХ Зобнину Александру Владимировичу, ИНН 342500041316, ОГРНИП 304345325400101, адрес: 403618, Волгоградская область, Руднянский район, с. Большое Судачье, ул. Школьная, д. 16, в аренду сроком на 10 лет пруд «Нижний Волчий» инв. № 11 с арендной платой в размере равном начальной цене предмета аукциона - </w:t>
      </w:r>
      <w:r w:rsidRPr="00CD03C7">
        <w:rPr>
          <w:rFonts w:ascii="Times New Roman" w:hAnsi="Times New Roman"/>
          <w:sz w:val="28"/>
          <w:szCs w:val="28"/>
        </w:rPr>
        <w:t>28600 (двадцать восемь тысяч шестьсот) рублей 00 копеек</w:t>
      </w:r>
      <w:r w:rsidRPr="00CD03C7">
        <w:rPr>
          <w:rFonts w:ascii="Times New Roman" w:hAnsi="Times New Roman"/>
          <w:sz w:val="28"/>
          <w:szCs w:val="28"/>
          <w:lang w:eastAsia="ar-SA"/>
        </w:rPr>
        <w:t xml:space="preserve"> в год.</w:t>
      </w:r>
    </w:p>
    <w:p w:rsidR="00316B6C" w:rsidRDefault="00316B6C" w:rsidP="00316B6C">
      <w:pPr>
        <w:pStyle w:val="ConsPlusNormal"/>
        <w:numPr>
          <w:ilvl w:val="0"/>
          <w:numId w:val="4"/>
        </w:numPr>
        <w:ind w:left="142" w:firstLine="27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Специалисту 1 категории администрации Большесудаченского сельского поселения Ягуновой С.В. заключить с индивидуальным предпринимателем главой крестьянского (фермерского) хозяйства Зобниным А.В.</w:t>
      </w:r>
      <w:r w:rsidR="0092163A">
        <w:rPr>
          <w:rFonts w:ascii="Times New Roman" w:hAnsi="Times New Roman"/>
          <w:sz w:val="28"/>
          <w:szCs w:val="28"/>
        </w:rPr>
        <w:t xml:space="preserve"> договора </w:t>
      </w:r>
      <w:r>
        <w:rPr>
          <w:rFonts w:ascii="Times New Roman" w:hAnsi="Times New Roman"/>
          <w:sz w:val="28"/>
          <w:szCs w:val="28"/>
        </w:rPr>
        <w:t xml:space="preserve">аренды муниципального имущества и обеспечить регистрацию данного договора в ЕГРН. </w:t>
      </w:r>
    </w:p>
    <w:p w:rsidR="00A3786A" w:rsidRPr="00316B6C" w:rsidRDefault="00A3786A" w:rsidP="00316B6C">
      <w:pPr>
        <w:pStyle w:val="ConsPlusNormal"/>
        <w:numPr>
          <w:ilvl w:val="0"/>
          <w:numId w:val="4"/>
        </w:numPr>
        <w:ind w:left="142" w:firstLine="278"/>
        <w:jc w:val="both"/>
        <w:outlineLvl w:val="0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A3786A" w:rsidRPr="00183577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786A" w:rsidRPr="00F01FCD" w:rsidRDefault="00A3786A" w:rsidP="00A378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786A" w:rsidRPr="00F01FCD" w:rsidRDefault="00A3786A" w:rsidP="00A378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FCD">
        <w:rPr>
          <w:rFonts w:ascii="Times New Roman" w:eastAsia="Times New Roman" w:hAnsi="Times New Roman"/>
          <w:sz w:val="28"/>
          <w:szCs w:val="28"/>
          <w:lang w:eastAsia="ru-RU"/>
        </w:rPr>
        <w:t>И.о. главы Большесудаченского</w:t>
      </w:r>
    </w:p>
    <w:p w:rsidR="00A3786A" w:rsidRPr="00183577" w:rsidRDefault="00A3786A" w:rsidP="00A378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1FC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– ведущий специалист                                 Л.А. Сачков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sectPr w:rsidR="00A3786A" w:rsidRPr="00183577" w:rsidSect="00002E02">
      <w:pgSz w:w="11906" w:h="16838"/>
      <w:pgMar w:top="85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F46" w:rsidRDefault="00045F46" w:rsidP="006256DA">
      <w:pPr>
        <w:spacing w:after="0" w:line="240" w:lineRule="auto"/>
      </w:pPr>
      <w:r>
        <w:separator/>
      </w:r>
    </w:p>
  </w:endnote>
  <w:endnote w:type="continuationSeparator" w:id="1">
    <w:p w:rsidR="00045F46" w:rsidRDefault="00045F46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F46" w:rsidRDefault="00045F46" w:rsidP="006256DA">
      <w:pPr>
        <w:spacing w:after="0" w:line="240" w:lineRule="auto"/>
      </w:pPr>
      <w:r>
        <w:separator/>
      </w:r>
    </w:p>
  </w:footnote>
  <w:footnote w:type="continuationSeparator" w:id="1">
    <w:p w:rsidR="00045F46" w:rsidRDefault="00045F46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3C06"/>
    <w:multiLevelType w:val="hybridMultilevel"/>
    <w:tmpl w:val="E1CA7C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48E362D"/>
    <w:multiLevelType w:val="hybridMultilevel"/>
    <w:tmpl w:val="43F0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20F3F"/>
    <w:multiLevelType w:val="hybridMultilevel"/>
    <w:tmpl w:val="CB9A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6DA"/>
    <w:rsid w:val="00002E02"/>
    <w:rsid w:val="00004969"/>
    <w:rsid w:val="00035510"/>
    <w:rsid w:val="00045F46"/>
    <w:rsid w:val="000676BB"/>
    <w:rsid w:val="000677BF"/>
    <w:rsid w:val="00070350"/>
    <w:rsid w:val="0009488D"/>
    <w:rsid w:val="000951DE"/>
    <w:rsid w:val="000A5072"/>
    <w:rsid w:val="000D7DA4"/>
    <w:rsid w:val="000E1EE4"/>
    <w:rsid w:val="000F32FE"/>
    <w:rsid w:val="001003FE"/>
    <w:rsid w:val="00106839"/>
    <w:rsid w:val="001102C3"/>
    <w:rsid w:val="00191A71"/>
    <w:rsid w:val="001B7734"/>
    <w:rsid w:val="001B77A6"/>
    <w:rsid w:val="001D470D"/>
    <w:rsid w:val="001E3A5B"/>
    <w:rsid w:val="00205215"/>
    <w:rsid w:val="00255290"/>
    <w:rsid w:val="00263D27"/>
    <w:rsid w:val="00267533"/>
    <w:rsid w:val="002A489E"/>
    <w:rsid w:val="002C54AF"/>
    <w:rsid w:val="002F6F3B"/>
    <w:rsid w:val="00316B6C"/>
    <w:rsid w:val="00367194"/>
    <w:rsid w:val="00372930"/>
    <w:rsid w:val="00393539"/>
    <w:rsid w:val="003D3138"/>
    <w:rsid w:val="0044675E"/>
    <w:rsid w:val="0048612D"/>
    <w:rsid w:val="004B1FD0"/>
    <w:rsid w:val="004D5A5A"/>
    <w:rsid w:val="004E4BAE"/>
    <w:rsid w:val="005001B0"/>
    <w:rsid w:val="00503E1A"/>
    <w:rsid w:val="0050786D"/>
    <w:rsid w:val="0058026E"/>
    <w:rsid w:val="005A7133"/>
    <w:rsid w:val="005A7A97"/>
    <w:rsid w:val="005D0A00"/>
    <w:rsid w:val="00606C61"/>
    <w:rsid w:val="006242FA"/>
    <w:rsid w:val="006256DA"/>
    <w:rsid w:val="00635F77"/>
    <w:rsid w:val="00674888"/>
    <w:rsid w:val="00685B9C"/>
    <w:rsid w:val="006C241B"/>
    <w:rsid w:val="006C3B35"/>
    <w:rsid w:val="00726513"/>
    <w:rsid w:val="00784664"/>
    <w:rsid w:val="00790CCE"/>
    <w:rsid w:val="0079385E"/>
    <w:rsid w:val="00797581"/>
    <w:rsid w:val="007B1185"/>
    <w:rsid w:val="007C403D"/>
    <w:rsid w:val="007D7608"/>
    <w:rsid w:val="007F7DA1"/>
    <w:rsid w:val="008560B4"/>
    <w:rsid w:val="008607CB"/>
    <w:rsid w:val="0087147C"/>
    <w:rsid w:val="00873E58"/>
    <w:rsid w:val="00893EE4"/>
    <w:rsid w:val="008B4F51"/>
    <w:rsid w:val="008C6925"/>
    <w:rsid w:val="008E039A"/>
    <w:rsid w:val="00906D97"/>
    <w:rsid w:val="0092163A"/>
    <w:rsid w:val="00927E7D"/>
    <w:rsid w:val="00934328"/>
    <w:rsid w:val="009371DF"/>
    <w:rsid w:val="009605C8"/>
    <w:rsid w:val="009811B5"/>
    <w:rsid w:val="00985C7B"/>
    <w:rsid w:val="009B585D"/>
    <w:rsid w:val="009C3792"/>
    <w:rsid w:val="009D2F96"/>
    <w:rsid w:val="009F2955"/>
    <w:rsid w:val="00A308A3"/>
    <w:rsid w:val="00A3786A"/>
    <w:rsid w:val="00A6614D"/>
    <w:rsid w:val="00AC6CEE"/>
    <w:rsid w:val="00AE1192"/>
    <w:rsid w:val="00AF5F39"/>
    <w:rsid w:val="00B10E4D"/>
    <w:rsid w:val="00B121AA"/>
    <w:rsid w:val="00B27C09"/>
    <w:rsid w:val="00B35B5B"/>
    <w:rsid w:val="00B46E2C"/>
    <w:rsid w:val="00B47700"/>
    <w:rsid w:val="00B62BB5"/>
    <w:rsid w:val="00B66B55"/>
    <w:rsid w:val="00B77430"/>
    <w:rsid w:val="00B809AF"/>
    <w:rsid w:val="00B835E5"/>
    <w:rsid w:val="00BB1E73"/>
    <w:rsid w:val="00BD1FEF"/>
    <w:rsid w:val="00BE6CD8"/>
    <w:rsid w:val="00C223D4"/>
    <w:rsid w:val="00C33433"/>
    <w:rsid w:val="00C6306B"/>
    <w:rsid w:val="00C649E8"/>
    <w:rsid w:val="00C86572"/>
    <w:rsid w:val="00C917EB"/>
    <w:rsid w:val="00CB3779"/>
    <w:rsid w:val="00CD03C7"/>
    <w:rsid w:val="00CD5C13"/>
    <w:rsid w:val="00D65586"/>
    <w:rsid w:val="00D70D1F"/>
    <w:rsid w:val="00D970DE"/>
    <w:rsid w:val="00DA246B"/>
    <w:rsid w:val="00DA42C8"/>
    <w:rsid w:val="00DB0452"/>
    <w:rsid w:val="00DE420C"/>
    <w:rsid w:val="00DF486E"/>
    <w:rsid w:val="00E21B63"/>
    <w:rsid w:val="00E246C1"/>
    <w:rsid w:val="00E312AD"/>
    <w:rsid w:val="00E44A89"/>
    <w:rsid w:val="00E51C17"/>
    <w:rsid w:val="00EC3B56"/>
    <w:rsid w:val="00EF5738"/>
    <w:rsid w:val="00EF708F"/>
    <w:rsid w:val="00FA2653"/>
    <w:rsid w:val="00FA311A"/>
    <w:rsid w:val="00FC0838"/>
    <w:rsid w:val="00FE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A378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Adm_SP</cp:lastModifiedBy>
  <cp:revision>12</cp:revision>
  <cp:lastPrinted>2020-01-23T05:35:00Z</cp:lastPrinted>
  <dcterms:created xsi:type="dcterms:W3CDTF">2020-05-25T08:15:00Z</dcterms:created>
  <dcterms:modified xsi:type="dcterms:W3CDTF">2021-03-15T13:24:00Z</dcterms:modified>
</cp:coreProperties>
</file>