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</w:pPr>
      <w:r>
        <w:t>АДМИНИСТРАЦИЯ</w:t>
      </w:r>
    </w:p>
    <w:p w:rsidR="00D378ED" w:rsidRDefault="00D378ED" w:rsidP="00D378ED">
      <w:pPr>
        <w:jc w:val="center"/>
      </w:pPr>
      <w:r>
        <w:t>БОЛЬШЕСУДАЧЕНСКОГО СЕЛЬСКОГО ПОСЕЛЕНИЯ</w:t>
      </w:r>
    </w:p>
    <w:p w:rsidR="00D378ED" w:rsidRDefault="00D378ED" w:rsidP="00D378ED">
      <w:pPr>
        <w:jc w:val="center"/>
      </w:pPr>
      <w:r>
        <w:t>РУДНЯНСКОГО МУНИЦИПАЛЬНОГО РАЙОНА</w:t>
      </w:r>
    </w:p>
    <w:p w:rsidR="00D378ED" w:rsidRDefault="00D378ED" w:rsidP="00D378ED">
      <w:pPr>
        <w:jc w:val="center"/>
      </w:pPr>
      <w:r>
        <w:t>ВОЛГОГРАДСКОЙ ОБЛАСТИ</w:t>
      </w:r>
    </w:p>
    <w:p w:rsidR="00D378ED" w:rsidRDefault="00D378ED" w:rsidP="00D378ED">
      <w:pPr>
        <w:spacing w:line="96" w:lineRule="auto"/>
        <w:jc w:val="both"/>
      </w:pPr>
      <w:r>
        <w:rPr>
          <w:vertAlign w:val="superscript"/>
        </w:rPr>
        <w:t>____________________________________________________________________________________________________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  <w:jc w:val="center"/>
      </w:pPr>
      <w:r>
        <w:t>ПОСТАНОВЛЕНИЕ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</w:pPr>
      <w:r>
        <w:t xml:space="preserve">от </w:t>
      </w:r>
      <w:r w:rsidR="00E760A1">
        <w:t>13</w:t>
      </w:r>
      <w:r>
        <w:t>.</w:t>
      </w:r>
      <w:r w:rsidR="00E760A1">
        <w:t>10.</w:t>
      </w:r>
      <w:r>
        <w:t xml:space="preserve">2021 г.                                                        </w:t>
      </w:r>
      <w:r w:rsidR="0096231B">
        <w:t xml:space="preserve">                               </w:t>
      </w:r>
      <w:r>
        <w:t xml:space="preserve">      № </w:t>
      </w:r>
      <w:r w:rsidR="00E760A1">
        <w:t>3</w:t>
      </w:r>
      <w:r w:rsidR="009E041D">
        <w:t>8</w:t>
      </w:r>
      <w:r>
        <w:t xml:space="preserve"> -</w:t>
      </w:r>
      <w:proofErr w:type="spellStart"/>
      <w:proofErr w:type="gramStart"/>
      <w:r>
        <w:t>п</w:t>
      </w:r>
      <w:proofErr w:type="spellEnd"/>
      <w:proofErr w:type="gramEnd"/>
    </w:p>
    <w:p w:rsidR="00D378ED" w:rsidRDefault="00D378ED" w:rsidP="00DF450F">
      <w:pPr>
        <w:jc w:val="center"/>
      </w:pPr>
    </w:p>
    <w:p w:rsidR="00DF450F" w:rsidRDefault="009E041D" w:rsidP="009E041D">
      <w:pPr>
        <w:jc w:val="center"/>
      </w:pPr>
      <w:r>
        <w:t>Об образовании комиссии по соблюдению требований к служебному поведению муниципальных служащих Большесудаченского сельского поселения Руднянского муниципального района Волгоградской области, замещающих должности муниципальной службы в администрации Большесудаченского сельского поселения Руднянского муниципального района Волгоградской области, и урегулированию конфликта интересов</w:t>
      </w:r>
    </w:p>
    <w:p w:rsidR="00DF450F" w:rsidRDefault="00DF450F" w:rsidP="00DF450F">
      <w:pPr>
        <w:jc w:val="center"/>
      </w:pPr>
    </w:p>
    <w:p w:rsidR="00DF450F" w:rsidRDefault="00DF450F" w:rsidP="00DF450F">
      <w:pPr>
        <w:jc w:val="center"/>
      </w:pPr>
    </w:p>
    <w:p w:rsidR="009E041D" w:rsidRPr="004F118F" w:rsidRDefault="009E041D" w:rsidP="009E041D">
      <w:pPr>
        <w:autoSpaceDE w:val="0"/>
        <w:autoSpaceDN w:val="0"/>
        <w:adjustRightInd w:val="0"/>
        <w:ind w:firstLine="709"/>
        <w:jc w:val="both"/>
      </w:pPr>
      <w:bookmarkStart w:id="0" w:name="sub_1"/>
      <w:r>
        <w:t xml:space="preserve">В соответствии с Законом Волгоградской области от 11.02.2008 № 1626-ОД «О некоторых вопросах муниципальной службы в Волгоградской области», руководствуясь Уставом Большесудаченского сельского поселения Руднянского муниципального района Волгоградской области, администрация Большесудаченского сельского поселения Руднянского муниципального района Волгоградской области </w:t>
      </w:r>
      <w:proofErr w:type="spellStart"/>
      <w:proofErr w:type="gramStart"/>
      <w:r w:rsidRPr="00D63D0A">
        <w:t>п</w:t>
      </w:r>
      <w:proofErr w:type="spellEnd"/>
      <w:proofErr w:type="gramEnd"/>
      <w:r w:rsidRPr="00D63D0A">
        <w:t xml:space="preserve"> о с т а </w:t>
      </w:r>
      <w:proofErr w:type="spellStart"/>
      <w:r w:rsidRPr="00D63D0A">
        <w:t>н</w:t>
      </w:r>
      <w:proofErr w:type="spellEnd"/>
      <w:r w:rsidRPr="00D63D0A">
        <w:t xml:space="preserve"> о в л я е т:</w:t>
      </w:r>
    </w:p>
    <w:p w:rsidR="00E760A1" w:rsidRDefault="00D378ED" w:rsidP="009E041D">
      <w:pPr>
        <w:jc w:val="both"/>
      </w:pPr>
      <w:r>
        <w:tab/>
        <w:t xml:space="preserve">1. </w:t>
      </w:r>
      <w:bookmarkEnd w:id="0"/>
      <w:r w:rsidR="009E041D">
        <w:t>Образовать и утвердить комиссию по соблюдению требований к служебному поведению муниципальных служащих Большесудаченского сельского поселения Руднянского муниципального района Волгоградской области, замещающих должности муниципальной службы в администрации Большесудаченского сельского поселения Руднянского муниципального района Волгоградской области, и урегулированию конфликта интересо</w:t>
      </w:r>
      <w:r w:rsidR="00E075EB">
        <w:t>в</w:t>
      </w:r>
      <w:r w:rsidR="009E041D">
        <w:t xml:space="preserve"> в следующем составе</w:t>
      </w:r>
      <w:r w:rsidR="00E760A1">
        <w:t>:</w:t>
      </w:r>
    </w:p>
    <w:p w:rsidR="00D378ED" w:rsidRDefault="00FF0C51" w:rsidP="00E760A1">
      <w:pPr>
        <w:jc w:val="both"/>
      </w:pPr>
      <w:r w:rsidRPr="00FF0C51">
        <w:rPr>
          <w:b/>
        </w:rPr>
        <w:t>Председатель комиссии:</w:t>
      </w:r>
      <w:r w:rsidR="00E760A1">
        <w:t xml:space="preserve"> Ягунова С.В. - специалист 1 категории администрации Большесудаченского сельского поселения;</w:t>
      </w:r>
    </w:p>
    <w:p w:rsidR="00FF0C51" w:rsidRDefault="00FF0C51" w:rsidP="00E760A1">
      <w:pPr>
        <w:jc w:val="both"/>
      </w:pPr>
      <w:r w:rsidRPr="00FF0C51">
        <w:rPr>
          <w:b/>
        </w:rPr>
        <w:t>Заместитель председателя:</w:t>
      </w:r>
      <w:r>
        <w:t xml:space="preserve"> Гордеева Л.А. - главный специалист администрации Большесудаченского сельского поселения;</w:t>
      </w:r>
    </w:p>
    <w:p w:rsidR="00E760A1" w:rsidRDefault="00FF0C51" w:rsidP="00E760A1">
      <w:pPr>
        <w:jc w:val="both"/>
      </w:pPr>
      <w:r w:rsidRPr="00FF0C51">
        <w:rPr>
          <w:b/>
        </w:rPr>
        <w:t>Секретарь:</w:t>
      </w:r>
      <w:r>
        <w:t xml:space="preserve"> </w:t>
      </w:r>
      <w:r w:rsidR="00E760A1">
        <w:t xml:space="preserve">Белоусова О.В. - </w:t>
      </w:r>
      <w:r>
        <w:t>член общественного Совета по делам несовершеннолетних и защите их прав при администрации Большесудаченского сельского поселения</w:t>
      </w:r>
      <w:r w:rsidR="00E760A1">
        <w:t xml:space="preserve"> (по согласованию);</w:t>
      </w:r>
    </w:p>
    <w:p w:rsidR="00FF0C51" w:rsidRPr="00FF0C51" w:rsidRDefault="00FF0C51" w:rsidP="00E760A1">
      <w:pPr>
        <w:jc w:val="both"/>
      </w:pPr>
      <w:r w:rsidRPr="00FF0C51">
        <w:rPr>
          <w:b/>
        </w:rPr>
        <w:t xml:space="preserve">Член комиссии: </w:t>
      </w:r>
      <w:proofErr w:type="spellStart"/>
      <w:r w:rsidRPr="00FF0C51">
        <w:rPr>
          <w:b/>
        </w:rPr>
        <w:t>Тивелева</w:t>
      </w:r>
      <w:proofErr w:type="spellEnd"/>
      <w:r w:rsidRPr="00FF0C51">
        <w:rPr>
          <w:b/>
        </w:rPr>
        <w:t xml:space="preserve"> С.А.</w:t>
      </w:r>
      <w:r w:rsidRPr="00FF0C51">
        <w:t xml:space="preserve"> - председатель общественного совета при администрации Большесудаченского сельского поселения для проведения обсуждения в целях общественного контроля проектов правовых актов в сфере нормирования закупок товаров, работ, услуг (по согласованию).</w:t>
      </w:r>
    </w:p>
    <w:p w:rsidR="00E760A1" w:rsidRDefault="00E760A1" w:rsidP="00E760A1">
      <w:pPr>
        <w:jc w:val="both"/>
      </w:pPr>
    </w:p>
    <w:p w:rsidR="00955FB7" w:rsidRPr="00765EE1" w:rsidRDefault="00D378ED" w:rsidP="00D378ED">
      <w:pPr>
        <w:jc w:val="both"/>
      </w:pPr>
      <w:r>
        <w:tab/>
        <w:t xml:space="preserve">2. </w:t>
      </w:r>
      <w:r w:rsidR="00955FB7" w:rsidRPr="00765EE1">
        <w:t xml:space="preserve">Настоящее постановление вступает в силу со дня его подписания и подлежит официальному обнародованию и размещению на официальном </w:t>
      </w:r>
      <w:proofErr w:type="gramStart"/>
      <w:r w:rsidR="00955FB7" w:rsidRPr="00765EE1">
        <w:t>сайте</w:t>
      </w:r>
      <w:proofErr w:type="gramEnd"/>
      <w:r w:rsidR="00955FB7" w:rsidRPr="00765EE1">
        <w:t xml:space="preserve"> администрации </w:t>
      </w:r>
      <w:r>
        <w:t>Большесудаченского</w:t>
      </w:r>
      <w:r w:rsidR="00955FB7" w:rsidRPr="00765EE1">
        <w:t xml:space="preserve"> сельского поселения.</w:t>
      </w:r>
    </w:p>
    <w:p w:rsidR="00DF450F" w:rsidRDefault="00DF450F" w:rsidP="00DF450F"/>
    <w:p w:rsidR="00D378ED" w:rsidRDefault="00D378ED" w:rsidP="00DF450F"/>
    <w:p w:rsidR="00DF450F" w:rsidRPr="00C84D06" w:rsidRDefault="00DF450F" w:rsidP="00DF450F">
      <w:pPr>
        <w:jc w:val="both"/>
      </w:pPr>
      <w:r w:rsidRPr="00C84D06">
        <w:t>Глав</w:t>
      </w:r>
      <w:r>
        <w:t>а</w:t>
      </w:r>
      <w:r w:rsidRPr="00C84D06">
        <w:t xml:space="preserve"> </w:t>
      </w:r>
      <w:r w:rsidR="00D378ED">
        <w:t>Большесудаченского</w:t>
      </w:r>
    </w:p>
    <w:p w:rsidR="00DF450F" w:rsidRDefault="00DF450F" w:rsidP="00DF450F">
      <w:pPr>
        <w:jc w:val="both"/>
      </w:pPr>
      <w:r>
        <w:t>сельско</w:t>
      </w:r>
      <w:r w:rsidR="00955FB7">
        <w:t xml:space="preserve">го поселения </w:t>
      </w:r>
      <w:r w:rsidR="00955FB7">
        <w:tab/>
      </w:r>
      <w:r w:rsidR="00955FB7">
        <w:tab/>
      </w:r>
      <w:r w:rsidR="00955FB7">
        <w:tab/>
      </w:r>
      <w:r w:rsidR="00955FB7">
        <w:tab/>
      </w:r>
      <w:r w:rsidR="00955FB7">
        <w:tab/>
      </w:r>
      <w:r w:rsidR="00955FB7">
        <w:tab/>
        <w:t xml:space="preserve"> </w:t>
      </w:r>
      <w:r w:rsidR="0062374C">
        <w:t xml:space="preserve">          </w:t>
      </w:r>
      <w:r w:rsidR="00D378ED">
        <w:t>Г.А. Кондакова</w:t>
      </w: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sectPr w:rsidR="00DF450F" w:rsidSect="005E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105893"/>
    <w:rsid w:val="00127A13"/>
    <w:rsid w:val="00307426"/>
    <w:rsid w:val="003565E3"/>
    <w:rsid w:val="003B4E68"/>
    <w:rsid w:val="003D7FEF"/>
    <w:rsid w:val="003E1E0C"/>
    <w:rsid w:val="00452E92"/>
    <w:rsid w:val="0047420D"/>
    <w:rsid w:val="00546206"/>
    <w:rsid w:val="005B7E7D"/>
    <w:rsid w:val="005E0FAC"/>
    <w:rsid w:val="0062374C"/>
    <w:rsid w:val="006279D6"/>
    <w:rsid w:val="006468DC"/>
    <w:rsid w:val="00716B9D"/>
    <w:rsid w:val="00861AC9"/>
    <w:rsid w:val="008B1088"/>
    <w:rsid w:val="00955FB7"/>
    <w:rsid w:val="0096231B"/>
    <w:rsid w:val="009E041D"/>
    <w:rsid w:val="009E6B16"/>
    <w:rsid w:val="009F29B6"/>
    <w:rsid w:val="00A910E3"/>
    <w:rsid w:val="00B2632C"/>
    <w:rsid w:val="00B54FAA"/>
    <w:rsid w:val="00C074AB"/>
    <w:rsid w:val="00D15DBA"/>
    <w:rsid w:val="00D378ED"/>
    <w:rsid w:val="00DF450F"/>
    <w:rsid w:val="00E075EB"/>
    <w:rsid w:val="00E760A1"/>
    <w:rsid w:val="00F046B8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2021-09-29T13:43:00Z</cp:lastPrinted>
  <dcterms:created xsi:type="dcterms:W3CDTF">2021-09-29T07:11:00Z</dcterms:created>
  <dcterms:modified xsi:type="dcterms:W3CDTF">2021-10-18T06:32:00Z</dcterms:modified>
</cp:coreProperties>
</file>