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  <w:rPr>
          <w:b/>
        </w:rPr>
      </w:pPr>
      <w:r w:rsidRPr="007C6769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Pr="007C6769" w:rsidRDefault="00D378ED" w:rsidP="00D378ED">
      <w:pPr>
        <w:jc w:val="center"/>
        <w:rPr>
          <w:b/>
        </w:rPr>
      </w:pPr>
    </w:p>
    <w:p w:rsidR="00D378ED" w:rsidRPr="007C6769" w:rsidRDefault="00D378ED" w:rsidP="00D378ED">
      <w:pPr>
        <w:jc w:val="center"/>
      </w:pPr>
      <w:r w:rsidRPr="007C6769">
        <w:t>АДМИНИСТРАЦИЯ</w:t>
      </w:r>
    </w:p>
    <w:p w:rsidR="00D378ED" w:rsidRPr="007C6769" w:rsidRDefault="00D378ED" w:rsidP="00D378ED">
      <w:pPr>
        <w:jc w:val="center"/>
      </w:pPr>
      <w:r w:rsidRPr="007C6769">
        <w:t>БОЛЬШЕСУДАЧЕНСКОГО СЕЛЬСКОГО ПОСЕЛЕНИЯ</w:t>
      </w:r>
    </w:p>
    <w:p w:rsidR="00D378ED" w:rsidRPr="007C6769" w:rsidRDefault="00D378ED" w:rsidP="00D378ED">
      <w:pPr>
        <w:jc w:val="center"/>
      </w:pPr>
      <w:r w:rsidRPr="007C6769">
        <w:t>РУДНЯНСКОГО МУНИЦИПАЛЬНОГО РАЙОНА</w:t>
      </w:r>
    </w:p>
    <w:p w:rsidR="00D378ED" w:rsidRPr="007C6769" w:rsidRDefault="00D378ED" w:rsidP="00D378ED">
      <w:pPr>
        <w:jc w:val="center"/>
      </w:pPr>
      <w:r w:rsidRPr="007C6769">
        <w:t>ВОЛГОГРАДСКОЙ ОБЛАСТИ</w:t>
      </w:r>
    </w:p>
    <w:p w:rsidR="00D378ED" w:rsidRPr="007C6769" w:rsidRDefault="00D378ED" w:rsidP="00D378ED">
      <w:pPr>
        <w:spacing w:line="96" w:lineRule="auto"/>
        <w:jc w:val="both"/>
      </w:pPr>
      <w:r w:rsidRPr="007C6769">
        <w:rPr>
          <w:vertAlign w:val="superscript"/>
        </w:rPr>
        <w:t>____________________________________________________________________________________________________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  <w:jc w:val="center"/>
      </w:pPr>
      <w:r w:rsidRPr="007C6769">
        <w:t>ПОСТАНОВЛЕНИЕ</w:t>
      </w:r>
    </w:p>
    <w:p w:rsidR="00D378ED" w:rsidRPr="007C6769" w:rsidRDefault="00D378ED" w:rsidP="00D378ED">
      <w:pPr>
        <w:shd w:val="clear" w:color="auto" w:fill="FFFFFF"/>
        <w:jc w:val="center"/>
      </w:pPr>
    </w:p>
    <w:p w:rsidR="00D378ED" w:rsidRPr="007C6769" w:rsidRDefault="00D378ED" w:rsidP="00D378ED">
      <w:pPr>
        <w:shd w:val="clear" w:color="auto" w:fill="FFFFFF"/>
      </w:pPr>
      <w:r w:rsidRPr="007C6769">
        <w:t xml:space="preserve">от </w:t>
      </w:r>
      <w:r w:rsidR="008D6B28">
        <w:t>2</w:t>
      </w:r>
      <w:r w:rsidR="006A3526">
        <w:t>9</w:t>
      </w:r>
      <w:r w:rsidRPr="007C6769">
        <w:t>.</w:t>
      </w:r>
      <w:r w:rsidR="00E760A1" w:rsidRPr="007C6769">
        <w:t>1</w:t>
      </w:r>
      <w:r w:rsidR="00F728A4" w:rsidRPr="007C6769">
        <w:t>1</w:t>
      </w:r>
      <w:r w:rsidR="00E760A1" w:rsidRPr="007C6769">
        <w:t>.</w:t>
      </w:r>
      <w:r w:rsidRPr="007C6769">
        <w:t xml:space="preserve">2021 г.                                                        </w:t>
      </w:r>
      <w:r w:rsidR="0096231B" w:rsidRPr="007C6769">
        <w:t xml:space="preserve">                               </w:t>
      </w:r>
      <w:r w:rsidRPr="007C6769">
        <w:t xml:space="preserve">      № </w:t>
      </w:r>
      <w:r w:rsidR="00F353A8">
        <w:t>5</w:t>
      </w:r>
      <w:r w:rsidR="00540F8B">
        <w:t>3</w:t>
      </w:r>
      <w:r w:rsidRPr="007C6769">
        <w:t>-п</w:t>
      </w:r>
    </w:p>
    <w:p w:rsidR="00D378ED" w:rsidRPr="007C6769" w:rsidRDefault="00D378ED" w:rsidP="00DF450F">
      <w:pPr>
        <w:jc w:val="center"/>
      </w:pPr>
    </w:p>
    <w:p w:rsidR="000E66D3" w:rsidRPr="007C6769" w:rsidRDefault="000E66D3" w:rsidP="000E66D3">
      <w:pPr>
        <w:shd w:val="clear" w:color="auto" w:fill="FFFFFF"/>
        <w:jc w:val="center"/>
        <w:textAlignment w:val="baseline"/>
        <w:outlineLvl w:val="2"/>
        <w:rPr>
          <w:spacing w:val="3"/>
        </w:rPr>
      </w:pPr>
      <w:r w:rsidRPr="007C6769">
        <w:rPr>
          <w:spacing w:val="3"/>
        </w:rPr>
        <w:t>Об утверждении муниципальной программы «</w:t>
      </w:r>
      <w:r w:rsidR="003B4150">
        <w:t xml:space="preserve">Развитие </w:t>
      </w:r>
      <w:r w:rsidR="00540F8B">
        <w:t xml:space="preserve">культуры и туризма </w:t>
      </w:r>
      <w:r w:rsidR="00B85B4A">
        <w:t>на территории Большесудаченского сельского поселения на 2021-2023 годы</w:t>
      </w:r>
      <w:r w:rsidRPr="007C6769">
        <w:rPr>
          <w:spacing w:val="3"/>
        </w:rPr>
        <w:t>»</w:t>
      </w:r>
    </w:p>
    <w:p w:rsidR="000E66D3" w:rsidRPr="007C6769" w:rsidRDefault="000E66D3" w:rsidP="000E66D3">
      <w:pPr>
        <w:pStyle w:val="a6"/>
        <w:rPr>
          <w:rFonts w:ascii="Times New Roman" w:hAnsi="Times New Roman"/>
          <w:sz w:val="20"/>
          <w:szCs w:val="20"/>
        </w:rPr>
      </w:pPr>
    </w:p>
    <w:p w:rsidR="000E66D3" w:rsidRPr="007C6769" w:rsidRDefault="000E66D3" w:rsidP="000E66D3">
      <w:pPr>
        <w:jc w:val="both"/>
      </w:pPr>
      <w:r w:rsidRPr="007C6769">
        <w:rPr>
          <w:rFonts w:ascii="Time New Roman" w:hAnsi="Time New Roman"/>
          <w:sz w:val="27"/>
          <w:szCs w:val="27"/>
        </w:rPr>
        <w:tab/>
      </w:r>
      <w:proofErr w:type="gramStart"/>
      <w:r w:rsidRPr="007C6769">
        <w:t xml:space="preserve">В целях уточнения </w:t>
      </w:r>
      <w:r w:rsidR="00F728A4" w:rsidRPr="007C6769">
        <w:rPr>
          <w:spacing w:val="3"/>
        </w:rPr>
        <w:t xml:space="preserve">финансирования </w:t>
      </w:r>
      <w:r w:rsidRPr="007C6769">
        <w:t xml:space="preserve">мероприятий </w:t>
      </w:r>
      <w:r w:rsidRPr="007C6769">
        <w:rPr>
          <w:spacing w:val="3"/>
        </w:rPr>
        <w:t>муниципальной программы «</w:t>
      </w:r>
      <w:r w:rsidR="00540F8B">
        <w:t>Развитие культуры и туризма на территории Большесудаченского сельского поселения на 2021-2023 годы</w:t>
      </w:r>
      <w:r w:rsidR="00F728A4" w:rsidRPr="007C6769">
        <w:rPr>
          <w:spacing w:val="3"/>
        </w:rPr>
        <w:t>»</w:t>
      </w:r>
      <w:r w:rsidRPr="007C6769">
        <w:rPr>
          <w:spacing w:val="3"/>
        </w:rPr>
        <w:t xml:space="preserve"> </w:t>
      </w:r>
      <w:r w:rsidRPr="007C6769">
        <w:t xml:space="preserve"> </w:t>
      </w:r>
      <w:r w:rsidR="00F728A4" w:rsidRPr="007C6769">
        <w:t xml:space="preserve">из средств бюджета Большесудаченского сельского поселения на 2021-2023 годы </w:t>
      </w:r>
      <w:r w:rsidRPr="007C6769">
        <w:t>администрация Большесудаченского сельского поселения  постановляет:</w:t>
      </w:r>
      <w:proofErr w:type="gramEnd"/>
    </w:p>
    <w:p w:rsidR="000E66D3" w:rsidRPr="007C6769" w:rsidRDefault="000E66D3" w:rsidP="000E66D3">
      <w:pPr>
        <w:jc w:val="both"/>
      </w:pPr>
    </w:p>
    <w:p w:rsidR="000E66D3" w:rsidRPr="003B4150" w:rsidRDefault="000E66D3" w:rsidP="00540F8B">
      <w:pPr>
        <w:jc w:val="both"/>
      </w:pPr>
      <w:r w:rsidRPr="007C6769">
        <w:tab/>
        <w:t xml:space="preserve">1. </w:t>
      </w:r>
      <w:proofErr w:type="gramStart"/>
      <w:r w:rsidRPr="007C6769">
        <w:t xml:space="preserve">Внести в </w:t>
      </w:r>
      <w:r w:rsidRPr="00540F8B">
        <w:t xml:space="preserve">постановление </w:t>
      </w:r>
      <w:r w:rsidRPr="00540F8B">
        <w:rPr>
          <w:spacing w:val="3"/>
        </w:rPr>
        <w:t>администрации Большесудаченского сельского поселения №</w:t>
      </w:r>
      <w:r w:rsidR="005A0E59" w:rsidRPr="00540F8B">
        <w:rPr>
          <w:spacing w:val="3"/>
        </w:rPr>
        <w:t xml:space="preserve"> </w:t>
      </w:r>
      <w:r w:rsidRPr="00540F8B">
        <w:rPr>
          <w:spacing w:val="3"/>
        </w:rPr>
        <w:t>6</w:t>
      </w:r>
      <w:r w:rsidR="00540F8B" w:rsidRPr="00540F8B">
        <w:rPr>
          <w:spacing w:val="3"/>
        </w:rPr>
        <w:t>4</w:t>
      </w:r>
      <w:r w:rsidRPr="00540F8B">
        <w:rPr>
          <w:spacing w:val="3"/>
        </w:rPr>
        <w:t>-п от 17.11.2020г. «</w:t>
      </w:r>
      <w:r w:rsidR="00540F8B" w:rsidRPr="00540F8B">
        <w:t>Об утверждении муниципальной программы «Развитие культуры и туризма  в  Большесудаченском сельском поселении на 2021-2023 годы»</w:t>
      </w:r>
      <w:r w:rsidRPr="00540F8B">
        <w:rPr>
          <w:spacing w:val="3"/>
        </w:rPr>
        <w:t xml:space="preserve">» </w:t>
      </w:r>
      <w:r w:rsidRPr="00540F8B">
        <w:t xml:space="preserve">изменения и </w:t>
      </w:r>
      <w:r w:rsidR="00E76467" w:rsidRPr="00540F8B">
        <w:t>утвердить</w:t>
      </w:r>
      <w:r w:rsidRPr="00540F8B">
        <w:t xml:space="preserve"> муниципальную программу</w:t>
      </w:r>
      <w:r w:rsidRPr="003B4150">
        <w:t xml:space="preserve"> «</w:t>
      </w:r>
      <w:r w:rsidR="00540F8B">
        <w:t>Развитие культуры и туризма на территории Большесудаченского сельского поселения на 2021-2023 годы</w:t>
      </w:r>
      <w:r w:rsidRPr="003B4150">
        <w:t>» в новой редакции (прилагается).</w:t>
      </w:r>
      <w:proofErr w:type="gramEnd"/>
    </w:p>
    <w:p w:rsidR="000E66D3" w:rsidRPr="007C6769" w:rsidRDefault="000E66D3" w:rsidP="000E66D3">
      <w:pPr>
        <w:jc w:val="both"/>
      </w:pPr>
      <w:r w:rsidRPr="007C6769">
        <w:tab/>
        <w:t>2. Контроль за исполнением настоящего постановления оставляю за собой.</w:t>
      </w:r>
    </w:p>
    <w:p w:rsidR="000E66D3" w:rsidRPr="007C6769" w:rsidRDefault="000E66D3" w:rsidP="000E66D3">
      <w:pPr>
        <w:jc w:val="both"/>
      </w:pPr>
      <w:r w:rsidRPr="007C6769">
        <w:tab/>
        <w:t>3. Настоящее постановление вступает в силу со дня его подписания и подлежит обнародованию.</w:t>
      </w: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</w:p>
    <w:p w:rsidR="000E66D3" w:rsidRPr="007C6769" w:rsidRDefault="000E66D3" w:rsidP="000E66D3">
      <w:pPr>
        <w:jc w:val="both"/>
      </w:pPr>
      <w:r w:rsidRPr="007C6769">
        <w:t xml:space="preserve">Глава Большесудаченского </w:t>
      </w:r>
    </w:p>
    <w:p w:rsidR="000E66D3" w:rsidRPr="007C6769" w:rsidRDefault="000E66D3" w:rsidP="000E66D3">
      <w:pPr>
        <w:jc w:val="both"/>
      </w:pPr>
      <w:r w:rsidRPr="007C6769">
        <w:t>сельского поселения                                                                    Г.А. Кондакова</w:t>
      </w:r>
    </w:p>
    <w:p w:rsidR="000E66D3" w:rsidRPr="007C6769" w:rsidRDefault="000E66D3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AC22D8" w:rsidRPr="007C6769" w:rsidRDefault="00AC22D8" w:rsidP="000E66D3">
      <w:pPr>
        <w:jc w:val="both"/>
      </w:pPr>
    </w:p>
    <w:p w:rsidR="00540F8B" w:rsidRDefault="00540F8B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540F8B" w:rsidRDefault="00540F8B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540F8B" w:rsidRDefault="00540F8B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540F8B" w:rsidRDefault="00540F8B" w:rsidP="005A0E59">
      <w:pPr>
        <w:jc w:val="right"/>
        <w:rPr>
          <w:rStyle w:val="a7"/>
          <w:b w:val="0"/>
          <w:color w:val="auto"/>
          <w:sz w:val="24"/>
          <w:szCs w:val="24"/>
        </w:rPr>
      </w:pPr>
    </w:p>
    <w:p w:rsidR="000E66D3" w:rsidRPr="007C6769" w:rsidRDefault="00AC22D8" w:rsidP="005A0E59">
      <w:pPr>
        <w:jc w:val="right"/>
        <w:rPr>
          <w:rStyle w:val="a7"/>
          <w:b w:val="0"/>
          <w:color w:val="auto"/>
          <w:sz w:val="24"/>
          <w:szCs w:val="24"/>
        </w:rPr>
      </w:pPr>
      <w:proofErr w:type="gramStart"/>
      <w:r w:rsidRPr="007C6769">
        <w:rPr>
          <w:rStyle w:val="a7"/>
          <w:b w:val="0"/>
          <w:color w:val="auto"/>
          <w:sz w:val="24"/>
          <w:szCs w:val="24"/>
        </w:rPr>
        <w:lastRenderedPageBreak/>
        <w:t>Утверждена</w:t>
      </w:r>
      <w:proofErr w:type="gramEnd"/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постановлением администрации</w:t>
      </w:r>
    </w:p>
    <w:p w:rsidR="00AC22D8" w:rsidRPr="007C6769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>Большесудаченского сельского поселения</w:t>
      </w:r>
    </w:p>
    <w:p w:rsidR="00AC22D8" w:rsidRDefault="00AC22D8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  <w:r w:rsidRPr="007C6769">
        <w:rPr>
          <w:rStyle w:val="a7"/>
          <w:b w:val="0"/>
          <w:color w:val="auto"/>
          <w:sz w:val="24"/>
          <w:szCs w:val="24"/>
        </w:rPr>
        <w:t xml:space="preserve">от </w:t>
      </w:r>
      <w:r w:rsidR="008D6B28">
        <w:rPr>
          <w:rStyle w:val="a7"/>
          <w:b w:val="0"/>
          <w:color w:val="auto"/>
          <w:sz w:val="24"/>
          <w:szCs w:val="24"/>
        </w:rPr>
        <w:t>2</w:t>
      </w:r>
      <w:r w:rsidR="006A3526">
        <w:rPr>
          <w:rStyle w:val="a7"/>
          <w:b w:val="0"/>
          <w:color w:val="auto"/>
          <w:sz w:val="24"/>
          <w:szCs w:val="24"/>
        </w:rPr>
        <w:t>9</w:t>
      </w:r>
      <w:r w:rsidRPr="007C6769">
        <w:rPr>
          <w:rStyle w:val="a7"/>
          <w:b w:val="0"/>
          <w:color w:val="auto"/>
          <w:sz w:val="24"/>
          <w:szCs w:val="24"/>
        </w:rPr>
        <w:t>.1</w:t>
      </w:r>
      <w:r w:rsidR="00C75502" w:rsidRPr="007C6769">
        <w:rPr>
          <w:rStyle w:val="a7"/>
          <w:b w:val="0"/>
          <w:color w:val="auto"/>
          <w:sz w:val="24"/>
          <w:szCs w:val="24"/>
        </w:rPr>
        <w:t>1</w:t>
      </w:r>
      <w:r w:rsidRPr="007C6769">
        <w:rPr>
          <w:rStyle w:val="a7"/>
          <w:b w:val="0"/>
          <w:color w:val="auto"/>
          <w:sz w:val="24"/>
          <w:szCs w:val="24"/>
        </w:rPr>
        <w:t>.2021г №</w:t>
      </w:r>
      <w:r w:rsidR="00196C36">
        <w:rPr>
          <w:rStyle w:val="a7"/>
          <w:b w:val="0"/>
          <w:color w:val="auto"/>
          <w:sz w:val="24"/>
          <w:szCs w:val="24"/>
        </w:rPr>
        <w:t xml:space="preserve"> </w:t>
      </w:r>
      <w:r w:rsidR="00F353A8">
        <w:rPr>
          <w:rStyle w:val="a7"/>
          <w:b w:val="0"/>
          <w:color w:val="auto"/>
          <w:sz w:val="24"/>
          <w:szCs w:val="24"/>
        </w:rPr>
        <w:t>5</w:t>
      </w:r>
      <w:r w:rsidR="00540F8B">
        <w:rPr>
          <w:rStyle w:val="a7"/>
          <w:b w:val="0"/>
          <w:color w:val="auto"/>
          <w:sz w:val="24"/>
          <w:szCs w:val="24"/>
        </w:rPr>
        <w:t>3</w:t>
      </w:r>
      <w:r w:rsidRPr="007C6769">
        <w:rPr>
          <w:rStyle w:val="a7"/>
          <w:b w:val="0"/>
          <w:color w:val="auto"/>
          <w:sz w:val="24"/>
          <w:szCs w:val="24"/>
        </w:rPr>
        <w:t>-п</w:t>
      </w:r>
    </w:p>
    <w:p w:rsidR="00CC714F" w:rsidRDefault="00CC714F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CC714F" w:rsidRDefault="00CC714F" w:rsidP="000E66D3">
      <w:pPr>
        <w:ind w:firstLine="3969"/>
        <w:jc w:val="right"/>
        <w:rPr>
          <w:rStyle w:val="a7"/>
          <w:b w:val="0"/>
          <w:color w:val="auto"/>
          <w:sz w:val="24"/>
          <w:szCs w:val="24"/>
        </w:rPr>
      </w:pPr>
    </w:p>
    <w:p w:rsidR="00F353A8" w:rsidRPr="00494329" w:rsidRDefault="00F353A8" w:rsidP="00F353A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  <w:proofErr w:type="gramStart"/>
      <w:r w:rsidRPr="00494329">
        <w:rPr>
          <w:b/>
          <w:spacing w:val="3"/>
          <w:sz w:val="26"/>
          <w:szCs w:val="26"/>
        </w:rPr>
        <w:t>Муниципальная программа</w:t>
      </w:r>
      <w:proofErr w:type="gramEnd"/>
    </w:p>
    <w:p w:rsidR="00F353A8" w:rsidRPr="00540F8B" w:rsidRDefault="00F353A8" w:rsidP="00F353A8">
      <w:pPr>
        <w:shd w:val="clear" w:color="auto" w:fill="FFFFFF"/>
        <w:jc w:val="center"/>
        <w:textAlignment w:val="baseline"/>
        <w:outlineLvl w:val="2"/>
        <w:rPr>
          <w:b/>
          <w:spacing w:val="3"/>
          <w:sz w:val="26"/>
          <w:szCs w:val="26"/>
        </w:rPr>
      </w:pPr>
      <w:r w:rsidRPr="00540F8B">
        <w:rPr>
          <w:b/>
          <w:spacing w:val="3"/>
          <w:sz w:val="26"/>
          <w:szCs w:val="26"/>
        </w:rPr>
        <w:t xml:space="preserve"> «</w:t>
      </w:r>
      <w:r w:rsidR="00540F8B" w:rsidRPr="00540F8B">
        <w:rPr>
          <w:b/>
          <w:sz w:val="26"/>
          <w:szCs w:val="26"/>
        </w:rPr>
        <w:t>Развитие культуры и туризма на территории Большесудаченского сельского поселения на 2021-2023 годы</w:t>
      </w:r>
      <w:r w:rsidRPr="00540F8B">
        <w:rPr>
          <w:b/>
          <w:spacing w:val="3"/>
          <w:sz w:val="26"/>
          <w:szCs w:val="26"/>
        </w:rPr>
        <w:t xml:space="preserve">» </w:t>
      </w:r>
    </w:p>
    <w:p w:rsidR="00F353A8" w:rsidRPr="003B4150" w:rsidRDefault="00F353A8" w:rsidP="003B4150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  <w:r>
        <w:rPr>
          <w:b/>
          <w:spacing w:val="3"/>
          <w:sz w:val="26"/>
          <w:szCs w:val="26"/>
        </w:rPr>
        <w:t xml:space="preserve"> </w:t>
      </w:r>
    </w:p>
    <w:p w:rsidR="00F353A8" w:rsidRPr="00540F8B" w:rsidRDefault="00F353A8" w:rsidP="00CE6C1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0" w:firstLine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3B4150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Общая характеристика сферы реализации муниципальной программы </w:t>
      </w:r>
      <w:r w:rsidRPr="00540F8B">
        <w:rPr>
          <w:rFonts w:ascii="Times New Roman" w:eastAsia="Times New Roman" w:hAnsi="Times New Roman" w:cs="Times New Roman"/>
          <w:spacing w:val="3"/>
          <w:sz w:val="26"/>
          <w:szCs w:val="26"/>
        </w:rPr>
        <w:t>«</w:t>
      </w:r>
      <w:r w:rsidR="00540F8B" w:rsidRPr="00540F8B">
        <w:rPr>
          <w:rFonts w:ascii="Times New Roman" w:hAnsi="Times New Roman" w:cs="Times New Roman"/>
          <w:sz w:val="26"/>
          <w:szCs w:val="26"/>
        </w:rPr>
        <w:t>Развитие культуры и туризма на территории Большесудаченского сельского поселения на 2021-2023 годы</w:t>
      </w:r>
      <w:r w:rsidRPr="00540F8B">
        <w:rPr>
          <w:rFonts w:ascii="Times New Roman" w:eastAsia="Times New Roman" w:hAnsi="Times New Roman" w:cs="Times New Roman"/>
          <w:spacing w:val="3"/>
          <w:sz w:val="26"/>
          <w:szCs w:val="26"/>
        </w:rPr>
        <w:t>».</w:t>
      </w:r>
    </w:p>
    <w:p w:rsidR="00F353A8" w:rsidRPr="003B4150" w:rsidRDefault="00F353A8" w:rsidP="003B4150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</w:p>
    <w:p w:rsidR="00AA0DA0" w:rsidRPr="00AA0DA0" w:rsidRDefault="00F353A8" w:rsidP="00AA0DA0">
      <w:pPr>
        <w:ind w:firstLine="360"/>
        <w:jc w:val="both"/>
        <w:rPr>
          <w:color w:val="000000"/>
          <w:sz w:val="26"/>
          <w:szCs w:val="26"/>
        </w:rPr>
      </w:pPr>
      <w:r w:rsidRPr="003B4150">
        <w:rPr>
          <w:sz w:val="26"/>
          <w:szCs w:val="26"/>
        </w:rPr>
        <w:tab/>
      </w:r>
      <w:r w:rsidR="00AA0DA0" w:rsidRPr="00AA0DA0">
        <w:rPr>
          <w:color w:val="000000"/>
          <w:sz w:val="26"/>
          <w:szCs w:val="26"/>
        </w:rPr>
        <w:t xml:space="preserve">Программа </w:t>
      </w:r>
      <w:r w:rsidR="00AA0DA0" w:rsidRPr="00AA0DA0">
        <w:rPr>
          <w:sz w:val="26"/>
          <w:szCs w:val="26"/>
        </w:rPr>
        <w:t>рассчитана на широкие слои и разновозрастные группы населения</w:t>
      </w:r>
      <w:r w:rsidR="00AA0DA0" w:rsidRPr="00AA0DA0">
        <w:rPr>
          <w:color w:val="000000"/>
          <w:sz w:val="26"/>
          <w:szCs w:val="26"/>
        </w:rPr>
        <w:t xml:space="preserve"> и призвана обеспечить на территории Большесудаченского сельского поселения единое культурно-информационное пространство, значительно повысить доступность культурных благ для населения и качество культурных услуг, а также развить новую сферу - туризм. </w:t>
      </w:r>
    </w:p>
    <w:p w:rsidR="00AA0DA0" w:rsidRPr="00AA0DA0" w:rsidRDefault="00AA0DA0" w:rsidP="00AA0DA0">
      <w:pPr>
        <w:shd w:val="clear" w:color="auto" w:fill="FFFFFF"/>
        <w:ind w:firstLine="360"/>
        <w:jc w:val="both"/>
        <w:rPr>
          <w:color w:val="000000"/>
          <w:sz w:val="26"/>
          <w:szCs w:val="26"/>
        </w:rPr>
      </w:pPr>
      <w:r w:rsidRPr="00AA0DA0">
        <w:rPr>
          <w:color w:val="000000"/>
          <w:sz w:val="26"/>
          <w:szCs w:val="26"/>
        </w:rPr>
        <w:tab/>
        <w:t xml:space="preserve">Культурная деятельность в Большесудаченском сельском поселении играет огромную роль в деле сохранения национально-культурного потенциала, обеспечения преемственности культурных традиций, воспитания новых поколений. В современных условиях культурный потенциал Большесудаченского сельского поселения требует систематической комплексной модернизации и целевой поддержки развития важнейших направлений сферы культуры и библиотечного обслуживания. </w:t>
      </w:r>
    </w:p>
    <w:p w:rsidR="00AA0DA0" w:rsidRPr="00AA0DA0" w:rsidRDefault="00AA0DA0" w:rsidP="00AA0DA0">
      <w:pPr>
        <w:jc w:val="both"/>
        <w:rPr>
          <w:bCs/>
          <w:sz w:val="26"/>
          <w:szCs w:val="26"/>
        </w:rPr>
      </w:pPr>
      <w:r w:rsidRPr="00AA0DA0">
        <w:rPr>
          <w:bCs/>
          <w:sz w:val="26"/>
          <w:szCs w:val="26"/>
        </w:rPr>
        <w:tab/>
        <w:t xml:space="preserve">На территории Большесудаченского сельского поселения действует Муниципальное казенное учреждение «Большесудаченский сельский Дом культуры», оказывающее, в том числе, и библиотечное обслуживание. В СДК работают </w:t>
      </w:r>
      <w:r w:rsidR="005A57DD">
        <w:rPr>
          <w:bCs/>
          <w:sz w:val="26"/>
          <w:szCs w:val="26"/>
        </w:rPr>
        <w:t>9</w:t>
      </w:r>
      <w:r w:rsidRPr="00AA0DA0">
        <w:rPr>
          <w:bCs/>
          <w:sz w:val="26"/>
          <w:szCs w:val="26"/>
        </w:rPr>
        <w:t xml:space="preserve"> клубных формирований, в которых занимаются жители села разных возрастных категорий. Коллектив СДК организует и проводит </w:t>
      </w:r>
      <w:proofErr w:type="spellStart"/>
      <w:r w:rsidRPr="00AA0DA0">
        <w:rPr>
          <w:bCs/>
          <w:sz w:val="26"/>
          <w:szCs w:val="26"/>
        </w:rPr>
        <w:t>культурно-досуговые</w:t>
      </w:r>
      <w:proofErr w:type="spellEnd"/>
      <w:r w:rsidRPr="00AA0DA0">
        <w:rPr>
          <w:bCs/>
          <w:sz w:val="26"/>
          <w:szCs w:val="26"/>
        </w:rPr>
        <w:t xml:space="preserve"> мероприятия по различным направлениям, среди которых и массовые гуляния, и концерты, и игровые программы; активно принимает участие в районных и областных фестивалях и конкурсах, занимая призовые места. </w:t>
      </w:r>
    </w:p>
    <w:p w:rsidR="00AA0DA0" w:rsidRPr="00AA0DA0" w:rsidRDefault="00AA0DA0" w:rsidP="00AA0DA0">
      <w:pPr>
        <w:jc w:val="both"/>
        <w:rPr>
          <w:bCs/>
          <w:sz w:val="26"/>
          <w:szCs w:val="26"/>
        </w:rPr>
      </w:pPr>
      <w:r w:rsidRPr="00AA0DA0">
        <w:rPr>
          <w:bCs/>
          <w:sz w:val="26"/>
          <w:szCs w:val="26"/>
        </w:rPr>
        <w:tab/>
        <w:t xml:space="preserve">Существует ряд объективных причин, которые тормозят дальнейшее благополучное развитие этой сферы деятельности:  </w:t>
      </w:r>
    </w:p>
    <w:p w:rsidR="00AA0DA0" w:rsidRPr="00AA0DA0" w:rsidRDefault="00AA0DA0" w:rsidP="00AA0DA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6"/>
          <w:szCs w:val="26"/>
        </w:rPr>
      </w:pPr>
      <w:r w:rsidRPr="00AA0DA0">
        <w:rPr>
          <w:bCs/>
          <w:sz w:val="26"/>
          <w:szCs w:val="26"/>
        </w:rPr>
        <w:t>отсутствие специализированного здания для размещения учреждения культуры;</w:t>
      </w:r>
    </w:p>
    <w:p w:rsidR="00AA0DA0" w:rsidRPr="00AA0DA0" w:rsidRDefault="00AA0DA0" w:rsidP="00AA0DA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6"/>
          <w:szCs w:val="26"/>
        </w:rPr>
      </w:pPr>
      <w:r w:rsidRPr="00AA0DA0">
        <w:rPr>
          <w:bCs/>
          <w:sz w:val="26"/>
          <w:szCs w:val="26"/>
        </w:rPr>
        <w:t>ухудшение материально-технической базы учреждения культуры;</w:t>
      </w:r>
    </w:p>
    <w:p w:rsidR="00AA0DA0" w:rsidRDefault="00AA0DA0" w:rsidP="00AA0DA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6"/>
          <w:szCs w:val="26"/>
        </w:rPr>
      </w:pPr>
      <w:r w:rsidRPr="00AA0DA0">
        <w:rPr>
          <w:bCs/>
          <w:sz w:val="26"/>
          <w:szCs w:val="26"/>
        </w:rPr>
        <w:t>изношенность музыкального оборудования, инструментов</w:t>
      </w:r>
      <w:r w:rsidR="00D30459">
        <w:rPr>
          <w:bCs/>
          <w:sz w:val="26"/>
          <w:szCs w:val="26"/>
        </w:rPr>
        <w:t xml:space="preserve"> </w:t>
      </w:r>
      <w:r w:rsidRPr="00AA0DA0">
        <w:rPr>
          <w:bCs/>
          <w:sz w:val="26"/>
          <w:szCs w:val="26"/>
        </w:rPr>
        <w:t xml:space="preserve">до </w:t>
      </w:r>
      <w:r w:rsidR="00D30459">
        <w:rPr>
          <w:bCs/>
          <w:sz w:val="26"/>
          <w:szCs w:val="26"/>
        </w:rPr>
        <w:t>5</w:t>
      </w:r>
      <w:r w:rsidRPr="00AA0DA0">
        <w:rPr>
          <w:bCs/>
          <w:sz w:val="26"/>
          <w:szCs w:val="26"/>
        </w:rPr>
        <w:t>0%;</w:t>
      </w:r>
    </w:p>
    <w:p w:rsidR="00D30459" w:rsidRPr="00AA0DA0" w:rsidRDefault="00D30459" w:rsidP="00AA0DA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6"/>
          <w:szCs w:val="26"/>
        </w:rPr>
      </w:pPr>
      <w:r>
        <w:rPr>
          <w:bCs/>
          <w:sz w:val="26"/>
          <w:szCs w:val="26"/>
        </w:rPr>
        <w:t>недостаточная обеспеченность коллективов сценическими костюмами;</w:t>
      </w:r>
    </w:p>
    <w:p w:rsidR="00AA0DA0" w:rsidRPr="00AA0DA0" w:rsidRDefault="00AA0DA0" w:rsidP="00AA0DA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6"/>
          <w:szCs w:val="26"/>
        </w:rPr>
      </w:pPr>
      <w:r w:rsidRPr="00AA0DA0">
        <w:rPr>
          <w:bCs/>
          <w:sz w:val="26"/>
          <w:szCs w:val="26"/>
        </w:rPr>
        <w:t>проведение оптимизации в учреждении культуры поселения;</w:t>
      </w:r>
    </w:p>
    <w:p w:rsidR="00AA0DA0" w:rsidRPr="00AA0DA0" w:rsidRDefault="00AA0DA0" w:rsidP="00AA0DA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bCs/>
          <w:sz w:val="26"/>
          <w:szCs w:val="26"/>
        </w:rPr>
      </w:pPr>
      <w:r w:rsidRPr="00AA0DA0">
        <w:rPr>
          <w:bCs/>
          <w:sz w:val="26"/>
          <w:szCs w:val="26"/>
        </w:rPr>
        <w:t>отсутствие в работе такого направления, как развитие туризм</w:t>
      </w:r>
      <w:r w:rsidR="00D30459">
        <w:rPr>
          <w:bCs/>
          <w:sz w:val="26"/>
          <w:szCs w:val="26"/>
        </w:rPr>
        <w:t>а</w:t>
      </w:r>
      <w:r w:rsidRPr="00AA0DA0">
        <w:rPr>
          <w:bCs/>
          <w:sz w:val="26"/>
          <w:szCs w:val="26"/>
        </w:rPr>
        <w:t>.</w:t>
      </w:r>
    </w:p>
    <w:p w:rsidR="00AA0DA0" w:rsidRPr="00AA0DA0" w:rsidRDefault="00AA0DA0" w:rsidP="00AA0DA0">
      <w:pPr>
        <w:jc w:val="both"/>
        <w:rPr>
          <w:color w:val="000000"/>
          <w:sz w:val="26"/>
          <w:szCs w:val="26"/>
        </w:rPr>
      </w:pPr>
      <w:r w:rsidRPr="00AA0DA0">
        <w:rPr>
          <w:bCs/>
          <w:sz w:val="26"/>
          <w:szCs w:val="26"/>
        </w:rPr>
        <w:tab/>
        <w:t>Из года в год растут потребности жителей поселения в улучшении уровня и качества услуг в сфере культуры. И именно  учреждению культуры, с его демократичностью, максимальной приближенностью к месту жительства, возможностью для индивидуальной работы под силу удовлетворение этих потребностей.</w:t>
      </w:r>
      <w:r w:rsidRPr="00AA0DA0">
        <w:rPr>
          <w:color w:val="000000"/>
          <w:sz w:val="26"/>
          <w:szCs w:val="26"/>
        </w:rPr>
        <w:tab/>
      </w:r>
    </w:p>
    <w:p w:rsidR="00AA0DA0" w:rsidRPr="00AA0DA0" w:rsidRDefault="00AA0DA0" w:rsidP="00AA0DA0">
      <w:pPr>
        <w:jc w:val="both"/>
        <w:rPr>
          <w:color w:val="000000"/>
          <w:sz w:val="26"/>
          <w:szCs w:val="26"/>
        </w:rPr>
      </w:pPr>
      <w:r w:rsidRPr="00AA0DA0">
        <w:rPr>
          <w:color w:val="000000"/>
          <w:sz w:val="26"/>
          <w:szCs w:val="26"/>
        </w:rPr>
        <w:tab/>
        <w:t xml:space="preserve">На решение этих и других актуальных проблем будет ориентирована настоящая Программа, которая призвана не только систематизировать и оптимизировать процесс </w:t>
      </w:r>
      <w:r w:rsidRPr="00AA0DA0">
        <w:rPr>
          <w:color w:val="000000"/>
          <w:sz w:val="26"/>
          <w:szCs w:val="26"/>
        </w:rPr>
        <w:lastRenderedPageBreak/>
        <w:t xml:space="preserve">развития учреждения культуры, но и позитивно повлиять на культурное состояние общества.   </w:t>
      </w:r>
    </w:p>
    <w:p w:rsidR="00AA0DA0" w:rsidRPr="00AA0DA0" w:rsidRDefault="00AA0DA0" w:rsidP="00AA0DA0">
      <w:pPr>
        <w:jc w:val="both"/>
        <w:rPr>
          <w:bCs/>
          <w:sz w:val="26"/>
          <w:szCs w:val="26"/>
        </w:rPr>
      </w:pPr>
      <w:r w:rsidRPr="00AA0DA0">
        <w:rPr>
          <w:bCs/>
          <w:sz w:val="26"/>
          <w:szCs w:val="26"/>
        </w:rPr>
        <w:tab/>
        <w:t xml:space="preserve">К вопросам местного значения Большесудаченского сельского поселения </w:t>
      </w:r>
      <w:r w:rsidRPr="00AA0DA0">
        <w:rPr>
          <w:sz w:val="26"/>
          <w:szCs w:val="26"/>
        </w:rPr>
        <w:t>Руднянского муниципального района</w:t>
      </w:r>
      <w:r w:rsidRPr="00AA0DA0">
        <w:rPr>
          <w:bCs/>
          <w:sz w:val="26"/>
          <w:szCs w:val="26"/>
        </w:rPr>
        <w:t xml:space="preserve"> в сфере культуры, предусмотренным статьей 14 Федерального закона №131-ФЗ от 06.10.2003 г. «Об общих принципах организации местного самоуправления в Российской Федерации»  относятся:</w:t>
      </w:r>
    </w:p>
    <w:p w:rsidR="00AA0DA0" w:rsidRPr="00AA0DA0" w:rsidRDefault="00AA0DA0" w:rsidP="00AA0DA0">
      <w:pPr>
        <w:jc w:val="both"/>
        <w:rPr>
          <w:sz w:val="26"/>
          <w:szCs w:val="26"/>
        </w:rPr>
      </w:pPr>
      <w:r w:rsidRPr="00AA0DA0">
        <w:rPr>
          <w:sz w:val="26"/>
          <w:szCs w:val="26"/>
        </w:rPr>
        <w:t>-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конфликтов;</w:t>
      </w:r>
    </w:p>
    <w:p w:rsidR="00AA0DA0" w:rsidRPr="00AA0DA0" w:rsidRDefault="00AA0DA0" w:rsidP="00AA0DA0">
      <w:pPr>
        <w:jc w:val="both"/>
        <w:rPr>
          <w:sz w:val="26"/>
          <w:szCs w:val="26"/>
        </w:rPr>
      </w:pPr>
      <w:r w:rsidRPr="00AA0DA0">
        <w:rPr>
          <w:bCs/>
          <w:sz w:val="26"/>
          <w:szCs w:val="26"/>
        </w:rPr>
        <w:t xml:space="preserve">- </w:t>
      </w:r>
      <w:r w:rsidRPr="00AA0DA0">
        <w:rPr>
          <w:sz w:val="26"/>
          <w:szCs w:val="26"/>
        </w:rPr>
        <w:t xml:space="preserve">организация библиотечного обслуживания населения, комплектование и обеспечение </w:t>
      </w:r>
      <w:proofErr w:type="gramStart"/>
      <w:r w:rsidRPr="00AA0DA0">
        <w:rPr>
          <w:sz w:val="26"/>
          <w:szCs w:val="26"/>
        </w:rPr>
        <w:t>сохранности библиотечных фондов библиотек поселения</w:t>
      </w:r>
      <w:proofErr w:type="gramEnd"/>
      <w:r w:rsidRPr="00AA0DA0">
        <w:rPr>
          <w:sz w:val="26"/>
          <w:szCs w:val="26"/>
        </w:rPr>
        <w:t>;</w:t>
      </w:r>
    </w:p>
    <w:p w:rsidR="00AA0DA0" w:rsidRPr="00AA0DA0" w:rsidRDefault="00AA0DA0" w:rsidP="00AA0DA0">
      <w:pPr>
        <w:jc w:val="both"/>
        <w:rPr>
          <w:sz w:val="26"/>
          <w:szCs w:val="26"/>
        </w:rPr>
      </w:pPr>
      <w:bookmarkStart w:id="0" w:name="sub_140112"/>
      <w:r w:rsidRPr="00AA0DA0">
        <w:rPr>
          <w:sz w:val="26"/>
          <w:szCs w:val="26"/>
        </w:rPr>
        <w:t>-  создание условий для организации досуга и обеспечения жителей поселения услугами организаций культуры;</w:t>
      </w:r>
    </w:p>
    <w:p w:rsidR="00AA0DA0" w:rsidRPr="00AA0DA0" w:rsidRDefault="00AA0DA0" w:rsidP="00AA0DA0">
      <w:pPr>
        <w:jc w:val="both"/>
        <w:rPr>
          <w:sz w:val="26"/>
          <w:szCs w:val="26"/>
        </w:rPr>
      </w:pPr>
      <w:bookmarkStart w:id="1" w:name="sub_140113"/>
      <w:bookmarkEnd w:id="0"/>
      <w:r w:rsidRPr="00AA0DA0">
        <w:rPr>
          <w:sz w:val="26"/>
          <w:szCs w:val="26"/>
        </w:rPr>
        <w:t>- 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AA0DA0" w:rsidRPr="00AA0DA0" w:rsidRDefault="00AA0DA0" w:rsidP="00AA0DA0">
      <w:pPr>
        <w:jc w:val="both"/>
        <w:rPr>
          <w:sz w:val="26"/>
          <w:szCs w:val="26"/>
        </w:rPr>
      </w:pPr>
      <w:bookmarkStart w:id="2" w:name="sub_1401131"/>
      <w:bookmarkEnd w:id="1"/>
      <w:r w:rsidRPr="00AA0DA0">
        <w:rPr>
          <w:sz w:val="26"/>
          <w:szCs w:val="26"/>
        </w:rPr>
        <w:t xml:space="preserve">-  создание условий для развития местного традиционного </w:t>
      </w:r>
      <w:proofErr w:type="gramStart"/>
      <w:r w:rsidRPr="00AA0DA0">
        <w:rPr>
          <w:sz w:val="26"/>
          <w:szCs w:val="26"/>
        </w:rPr>
        <w:t>народного художественного</w:t>
      </w:r>
      <w:proofErr w:type="gramEnd"/>
      <w:r w:rsidRPr="00AA0DA0">
        <w:rPr>
          <w:sz w:val="26"/>
          <w:szCs w:val="26"/>
        </w:rPr>
        <w:t xml:space="preserve"> творчества, участие в сохранении, возрождении и развитии народных художественных промыслов в поселении</w:t>
      </w:r>
      <w:bookmarkEnd w:id="2"/>
      <w:r w:rsidRPr="00AA0DA0">
        <w:rPr>
          <w:sz w:val="26"/>
          <w:szCs w:val="26"/>
        </w:rPr>
        <w:t>.</w:t>
      </w:r>
    </w:p>
    <w:p w:rsidR="00AA0DA0" w:rsidRPr="00AA0DA0" w:rsidRDefault="00AA0DA0" w:rsidP="00AA0DA0">
      <w:pPr>
        <w:jc w:val="both"/>
        <w:rPr>
          <w:bCs/>
          <w:sz w:val="26"/>
          <w:szCs w:val="26"/>
        </w:rPr>
      </w:pPr>
      <w:r w:rsidRPr="00AA0DA0">
        <w:rPr>
          <w:sz w:val="26"/>
          <w:szCs w:val="26"/>
        </w:rPr>
        <w:tab/>
      </w:r>
      <w:r w:rsidRPr="00AA0DA0">
        <w:rPr>
          <w:bCs/>
          <w:sz w:val="26"/>
          <w:szCs w:val="26"/>
        </w:rPr>
        <w:t>Таким образом, органы местного самоуправления Большесудаченского сельского поселения Руднянского муниципального района осуществляют координирующую функцию и обеспечивают единый уровень предоставления населению услуг учреждения культуры, а также осуществляют контроль за сохранением и использованием объектов культурного наследия и решают иные комплексные  вопросы в данной сфере.</w:t>
      </w:r>
    </w:p>
    <w:p w:rsidR="00AA0DA0" w:rsidRPr="00AA0DA0" w:rsidRDefault="00AA0DA0" w:rsidP="00AA0DA0">
      <w:pPr>
        <w:jc w:val="both"/>
        <w:rPr>
          <w:spacing w:val="3"/>
          <w:sz w:val="26"/>
          <w:szCs w:val="26"/>
        </w:rPr>
      </w:pPr>
    </w:p>
    <w:p w:rsidR="00AA0DA0" w:rsidRPr="00AA0DA0" w:rsidRDefault="00AA0DA0" w:rsidP="00AA0DA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A0DA0">
        <w:rPr>
          <w:rFonts w:ascii="Times New Roman" w:eastAsia="Times New Roman" w:hAnsi="Times New Roman" w:cs="Times New Roman"/>
          <w:spacing w:val="3"/>
          <w:sz w:val="26"/>
          <w:szCs w:val="26"/>
        </w:rPr>
        <w:t>Цели, задачи, сроки и этапы реализации муниципальной программы.</w:t>
      </w:r>
    </w:p>
    <w:p w:rsidR="00AA0DA0" w:rsidRPr="00AA0DA0" w:rsidRDefault="00AA0DA0" w:rsidP="00AA0DA0">
      <w:pPr>
        <w:shd w:val="clear" w:color="auto" w:fill="FFFFFF"/>
        <w:jc w:val="center"/>
        <w:textAlignment w:val="baseline"/>
        <w:rPr>
          <w:spacing w:val="3"/>
          <w:sz w:val="26"/>
          <w:szCs w:val="26"/>
        </w:rPr>
      </w:pPr>
    </w:p>
    <w:p w:rsidR="00AA0DA0" w:rsidRPr="00AA0DA0" w:rsidRDefault="00AA0DA0" w:rsidP="00AA0DA0">
      <w:pPr>
        <w:pStyle w:val="2"/>
        <w:spacing w:after="0" w:line="240" w:lineRule="auto"/>
        <w:ind w:firstLine="435"/>
        <w:jc w:val="both"/>
        <w:rPr>
          <w:rFonts w:cs="Times New Roman"/>
          <w:sz w:val="26"/>
          <w:szCs w:val="26"/>
        </w:rPr>
      </w:pPr>
      <w:r w:rsidRPr="00AA0DA0">
        <w:rPr>
          <w:rFonts w:cs="Times New Roman"/>
          <w:sz w:val="26"/>
          <w:szCs w:val="26"/>
        </w:rPr>
        <w:tab/>
      </w:r>
      <w:proofErr w:type="gramStart"/>
      <w:r w:rsidRPr="00AA0DA0">
        <w:rPr>
          <w:rFonts w:cs="Times New Roman"/>
          <w:sz w:val="26"/>
          <w:szCs w:val="26"/>
        </w:rPr>
        <w:t xml:space="preserve">Основной целью настоящей программы является </w:t>
      </w:r>
      <w:r w:rsidRPr="00AA0DA0">
        <w:rPr>
          <w:rFonts w:eastAsia="Calibri" w:cs="Times New Roman"/>
          <w:sz w:val="26"/>
          <w:szCs w:val="26"/>
        </w:rPr>
        <w:t>создание благоприятных условий для обеспечения населения услугами учреждения культур</w:t>
      </w:r>
      <w:r w:rsidRPr="00AA0DA0">
        <w:rPr>
          <w:rFonts w:cs="Times New Roman"/>
          <w:sz w:val="26"/>
          <w:szCs w:val="26"/>
        </w:rPr>
        <w:t xml:space="preserve">ы и библиотеки, доступа к культурным ценностям, развития народного творчества и туризма на территории </w:t>
      </w:r>
      <w:r w:rsidRPr="00AA0DA0">
        <w:rPr>
          <w:rFonts w:eastAsia="Calibri" w:cs="Times New Roman"/>
          <w:sz w:val="26"/>
          <w:szCs w:val="26"/>
        </w:rPr>
        <w:t>Большесудаченского сельского поселения</w:t>
      </w:r>
      <w:r w:rsidRPr="00AA0DA0">
        <w:rPr>
          <w:rFonts w:cs="Times New Roman"/>
          <w:sz w:val="26"/>
          <w:szCs w:val="26"/>
        </w:rPr>
        <w:t>.</w:t>
      </w:r>
      <w:proofErr w:type="gramEnd"/>
      <w:r w:rsidRPr="00AA0DA0">
        <w:rPr>
          <w:rFonts w:cs="Times New Roman"/>
          <w:sz w:val="26"/>
          <w:szCs w:val="26"/>
        </w:rPr>
        <w:t xml:space="preserve"> Задачами являются:</w:t>
      </w:r>
    </w:p>
    <w:p w:rsidR="00AA0DA0" w:rsidRPr="00AA0DA0" w:rsidRDefault="00AA0DA0" w:rsidP="00AA0DA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A0DA0">
        <w:rPr>
          <w:sz w:val="26"/>
          <w:szCs w:val="26"/>
        </w:rPr>
        <w:t>повышение культурного уровня жителей Большесудаченского сельского поселения;</w:t>
      </w:r>
    </w:p>
    <w:p w:rsidR="00AA0DA0" w:rsidRPr="00AA0DA0" w:rsidRDefault="00AA0DA0" w:rsidP="00AA0DA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A0DA0">
        <w:rPr>
          <w:sz w:val="26"/>
          <w:szCs w:val="26"/>
        </w:rPr>
        <w:t>создание равных условий для культурного развития жителей  Большесудаченского сельского поселения;</w:t>
      </w:r>
    </w:p>
    <w:p w:rsidR="00AA0DA0" w:rsidRPr="00AA0DA0" w:rsidRDefault="00AA0DA0" w:rsidP="00AA0DA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A0DA0">
        <w:rPr>
          <w:sz w:val="26"/>
          <w:szCs w:val="26"/>
        </w:rPr>
        <w:t>совершенствование методов работы в различных направлениях культуры и искусства;</w:t>
      </w:r>
    </w:p>
    <w:p w:rsidR="00AA0DA0" w:rsidRPr="00AA0DA0" w:rsidRDefault="00AA0DA0" w:rsidP="00AA0DA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A0DA0">
        <w:rPr>
          <w:sz w:val="26"/>
          <w:szCs w:val="26"/>
        </w:rPr>
        <w:t>повышение образовательного и профессионального уровня специалистов, работающих в отрасли;</w:t>
      </w:r>
    </w:p>
    <w:p w:rsidR="00AA0DA0" w:rsidRPr="00AA0DA0" w:rsidRDefault="00AA0DA0" w:rsidP="00AA0DA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A0DA0">
        <w:rPr>
          <w:sz w:val="26"/>
          <w:szCs w:val="26"/>
        </w:rPr>
        <w:t xml:space="preserve">возрождение лучших традиций, </w:t>
      </w:r>
      <w:proofErr w:type="gramStart"/>
      <w:r w:rsidRPr="00AA0DA0">
        <w:rPr>
          <w:sz w:val="26"/>
          <w:szCs w:val="26"/>
        </w:rPr>
        <w:t>народных художественных</w:t>
      </w:r>
      <w:proofErr w:type="gramEnd"/>
      <w:r w:rsidRPr="00AA0DA0">
        <w:rPr>
          <w:sz w:val="26"/>
          <w:szCs w:val="26"/>
        </w:rPr>
        <w:t xml:space="preserve"> промыслов и декоративно-прикладного творчества;</w:t>
      </w:r>
    </w:p>
    <w:p w:rsidR="00AA0DA0" w:rsidRPr="00AA0DA0" w:rsidRDefault="00AA0DA0" w:rsidP="00AA0DA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A0DA0">
        <w:rPr>
          <w:sz w:val="26"/>
          <w:szCs w:val="26"/>
        </w:rPr>
        <w:t>у</w:t>
      </w:r>
      <w:r w:rsidRPr="00AA0DA0">
        <w:rPr>
          <w:rFonts w:eastAsia="Calibri"/>
          <w:bCs/>
          <w:sz w:val="26"/>
          <w:szCs w:val="26"/>
        </w:rPr>
        <w:t>крепление материально-технической базы дома</w:t>
      </w:r>
      <w:r w:rsidRPr="00AA0DA0">
        <w:rPr>
          <w:bCs/>
          <w:sz w:val="26"/>
          <w:szCs w:val="26"/>
        </w:rPr>
        <w:t xml:space="preserve"> культуры и библиотеки</w:t>
      </w:r>
      <w:r w:rsidRPr="00AA0DA0">
        <w:rPr>
          <w:rFonts w:eastAsia="Calibri"/>
          <w:bCs/>
          <w:sz w:val="26"/>
          <w:szCs w:val="26"/>
        </w:rPr>
        <w:t>;</w:t>
      </w:r>
    </w:p>
    <w:p w:rsidR="00AA0DA0" w:rsidRPr="00AA0DA0" w:rsidRDefault="00AA0DA0" w:rsidP="00AA0DA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A0DA0">
        <w:rPr>
          <w:sz w:val="26"/>
          <w:szCs w:val="26"/>
        </w:rPr>
        <w:t>благоустройство объектов культурного и исторического наследия, памятников и памятных мест;</w:t>
      </w:r>
    </w:p>
    <w:p w:rsidR="00AA0DA0" w:rsidRPr="00AA0DA0" w:rsidRDefault="00AA0DA0" w:rsidP="00AA0DA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A0DA0">
        <w:rPr>
          <w:sz w:val="26"/>
          <w:szCs w:val="26"/>
        </w:rPr>
        <w:lastRenderedPageBreak/>
        <w:t>воспитание социально-активного поколения с высокими моральными принципами;</w:t>
      </w:r>
    </w:p>
    <w:p w:rsidR="00AA0DA0" w:rsidRPr="00AA0DA0" w:rsidRDefault="00AA0DA0" w:rsidP="00AA0DA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A0DA0">
        <w:rPr>
          <w:bCs/>
          <w:sz w:val="26"/>
          <w:szCs w:val="26"/>
        </w:rPr>
        <w:t>о</w:t>
      </w:r>
      <w:r w:rsidRPr="00AA0DA0">
        <w:rPr>
          <w:rFonts w:eastAsia="Calibri"/>
          <w:bCs/>
          <w:sz w:val="26"/>
          <w:szCs w:val="26"/>
        </w:rPr>
        <w:t>беспечение деятельности учреждения культуры и библиотеки;</w:t>
      </w:r>
    </w:p>
    <w:p w:rsidR="00AA0DA0" w:rsidRPr="00AA0DA0" w:rsidRDefault="00AA0DA0" w:rsidP="00AA0DA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A0DA0">
        <w:rPr>
          <w:sz w:val="26"/>
          <w:szCs w:val="26"/>
        </w:rPr>
        <w:t>организация и благоустройство туристического маршрута.</w:t>
      </w:r>
    </w:p>
    <w:p w:rsidR="00AA0DA0" w:rsidRPr="00AA0DA0" w:rsidRDefault="00AA0DA0" w:rsidP="00AA0DA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AA0DA0">
        <w:rPr>
          <w:rFonts w:eastAsia="Calibri"/>
          <w:sz w:val="26"/>
          <w:szCs w:val="26"/>
        </w:rPr>
        <w:t>На протяжении всего программного периода необходимо уделять внимание решению всех перечисленных задач, на каждом этапе постепенно повышая общий уровень развития культуры и туризма в поселении.</w:t>
      </w:r>
    </w:p>
    <w:p w:rsidR="00AA0DA0" w:rsidRPr="00AA0DA0" w:rsidRDefault="00AA0DA0" w:rsidP="00AA0DA0">
      <w:pPr>
        <w:jc w:val="both"/>
        <w:rPr>
          <w:spacing w:val="3"/>
          <w:sz w:val="26"/>
          <w:szCs w:val="26"/>
        </w:rPr>
      </w:pPr>
    </w:p>
    <w:p w:rsidR="00AA0DA0" w:rsidRPr="00AA0DA0" w:rsidRDefault="00AA0DA0" w:rsidP="00AA0DA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A0DA0">
        <w:rPr>
          <w:rFonts w:ascii="Times New Roman" w:eastAsia="Times New Roman" w:hAnsi="Times New Roman" w:cs="Times New Roman"/>
          <w:spacing w:val="3"/>
          <w:sz w:val="26"/>
          <w:szCs w:val="26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AA0DA0" w:rsidRPr="00AA0DA0" w:rsidRDefault="00AA0DA0" w:rsidP="00AA0DA0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AA0DA0" w:rsidRPr="00AA0DA0" w:rsidRDefault="00AA0DA0" w:rsidP="00AA0DA0">
      <w:pPr>
        <w:jc w:val="both"/>
        <w:rPr>
          <w:sz w:val="26"/>
          <w:szCs w:val="26"/>
        </w:rPr>
      </w:pPr>
      <w:r w:rsidRPr="00AA0DA0">
        <w:rPr>
          <w:sz w:val="26"/>
          <w:szCs w:val="26"/>
        </w:rPr>
        <w:tab/>
        <w:t>Ожидаемые</w:t>
      </w:r>
      <w:r w:rsidRPr="00AA0DA0">
        <w:rPr>
          <w:rFonts w:eastAsia="Calibri"/>
          <w:sz w:val="26"/>
          <w:szCs w:val="26"/>
        </w:rPr>
        <w:t xml:space="preserve"> конечные результаты реализации Программы предусматривают в целом повышение уровня развития культуры и туризма в поселении, популяризации народного творчества, объектов культурного и исторического наследия, а также туристических маршрутов поселения</w:t>
      </w:r>
      <w:r w:rsidRPr="00AA0DA0">
        <w:rPr>
          <w:sz w:val="26"/>
          <w:szCs w:val="26"/>
        </w:rPr>
        <w:t>.</w:t>
      </w:r>
    </w:p>
    <w:p w:rsidR="00AA0DA0" w:rsidRPr="00AA0DA0" w:rsidRDefault="00AA0DA0" w:rsidP="00AA0DA0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A0DA0">
        <w:rPr>
          <w:rFonts w:ascii="Times New Roman" w:eastAsia="Times New Roman" w:hAnsi="Times New Roman" w:cs="Times New Roman"/>
          <w:spacing w:val="3"/>
          <w:sz w:val="26"/>
          <w:szCs w:val="26"/>
        </w:rPr>
        <w:t>Основными целевыми показателями Программы являются:</w:t>
      </w:r>
    </w:p>
    <w:p w:rsidR="00AA0DA0" w:rsidRPr="00AA0DA0" w:rsidRDefault="00AA0DA0" w:rsidP="00AA0DA0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AA0DA0" w:rsidRPr="00AA0DA0" w:rsidRDefault="00AA0DA0" w:rsidP="00D3045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A0DA0">
        <w:rPr>
          <w:rFonts w:ascii="Times New Roman" w:eastAsia="Calibri" w:hAnsi="Times New Roman" w:cs="Times New Roman"/>
          <w:sz w:val="26"/>
          <w:szCs w:val="26"/>
        </w:rPr>
        <w:t xml:space="preserve">- Количество культурно-массовых мероприятий, проводимых учреждением культуры - </w:t>
      </w:r>
      <w:r w:rsidR="00D30459">
        <w:rPr>
          <w:rFonts w:ascii="Times New Roman" w:eastAsia="Calibri" w:hAnsi="Times New Roman" w:cs="Times New Roman"/>
          <w:sz w:val="26"/>
          <w:szCs w:val="26"/>
        </w:rPr>
        <w:t>не менее 50 единиц</w:t>
      </w:r>
      <w:r w:rsidRPr="00AA0DA0">
        <w:rPr>
          <w:rFonts w:ascii="Times New Roman" w:eastAsia="Calibri" w:hAnsi="Times New Roman" w:cs="Times New Roman"/>
          <w:sz w:val="26"/>
          <w:szCs w:val="26"/>
        </w:rPr>
        <w:t>;</w:t>
      </w:r>
      <w:r w:rsidRPr="00AA0D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0DA0" w:rsidRPr="00AA0DA0" w:rsidRDefault="00AA0DA0" w:rsidP="00D3045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A0DA0">
        <w:rPr>
          <w:rFonts w:ascii="Times New Roman" w:hAnsi="Times New Roman" w:cs="Times New Roman"/>
          <w:sz w:val="26"/>
          <w:szCs w:val="26"/>
        </w:rPr>
        <w:t>- Доля</w:t>
      </w:r>
      <w:r w:rsidRPr="00AA0DA0">
        <w:rPr>
          <w:rFonts w:ascii="Times New Roman" w:eastAsia="Calibri" w:hAnsi="Times New Roman" w:cs="Times New Roman"/>
          <w:sz w:val="26"/>
          <w:szCs w:val="26"/>
        </w:rPr>
        <w:t xml:space="preserve"> жителей поселения, посещающих мероприятия учреждения</w:t>
      </w:r>
      <w:r w:rsidRPr="00AA0DA0">
        <w:rPr>
          <w:rFonts w:ascii="Times New Roman" w:hAnsi="Times New Roman" w:cs="Times New Roman"/>
          <w:sz w:val="26"/>
          <w:szCs w:val="26"/>
        </w:rPr>
        <w:t xml:space="preserve"> культуры, от общего количества населения (в процентном соотношении) - </w:t>
      </w:r>
      <w:r w:rsidR="00D30459">
        <w:rPr>
          <w:rFonts w:ascii="Times New Roman" w:hAnsi="Times New Roman" w:cs="Times New Roman"/>
          <w:sz w:val="26"/>
          <w:szCs w:val="26"/>
        </w:rPr>
        <w:t>не менее 5</w:t>
      </w:r>
      <w:r w:rsidRPr="00AA0DA0">
        <w:rPr>
          <w:rFonts w:ascii="Times New Roman" w:hAnsi="Times New Roman" w:cs="Times New Roman"/>
          <w:sz w:val="26"/>
          <w:szCs w:val="26"/>
        </w:rPr>
        <w:t>%</w:t>
      </w:r>
      <w:r w:rsidRPr="00AA0DA0">
        <w:rPr>
          <w:rFonts w:ascii="Times New Roman" w:eastAsia="Calibri" w:hAnsi="Times New Roman" w:cs="Times New Roman"/>
          <w:sz w:val="26"/>
          <w:szCs w:val="26"/>
        </w:rPr>
        <w:t>;</w:t>
      </w:r>
      <w:r w:rsidRPr="00AA0D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0DA0" w:rsidRPr="00AA0DA0" w:rsidRDefault="00AA0DA0" w:rsidP="00D30459">
      <w:pPr>
        <w:pStyle w:val="a3"/>
        <w:spacing w:line="240" w:lineRule="auto"/>
        <w:ind w:left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0DA0">
        <w:rPr>
          <w:rFonts w:ascii="Times New Roman" w:eastAsia="Calibri" w:hAnsi="Times New Roman" w:cs="Times New Roman"/>
          <w:sz w:val="26"/>
          <w:szCs w:val="26"/>
        </w:rPr>
        <w:t xml:space="preserve">- Количество клубных формирований в учреждении культуры - </w:t>
      </w:r>
      <w:r w:rsidR="005A57DD">
        <w:rPr>
          <w:rFonts w:ascii="Times New Roman" w:eastAsia="Calibri" w:hAnsi="Times New Roman" w:cs="Times New Roman"/>
          <w:sz w:val="26"/>
          <w:szCs w:val="26"/>
        </w:rPr>
        <w:t>9</w:t>
      </w:r>
      <w:r w:rsidRPr="00AA0DA0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A0DA0">
        <w:rPr>
          <w:rFonts w:ascii="Times New Roman" w:eastAsia="Calibri" w:hAnsi="Times New Roman" w:cs="Times New Roman"/>
          <w:sz w:val="26"/>
          <w:szCs w:val="26"/>
        </w:rPr>
        <w:t>шт</w:t>
      </w:r>
      <w:proofErr w:type="spellEnd"/>
      <w:proofErr w:type="gramEnd"/>
      <w:r w:rsidRPr="00AA0DA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AA0DA0" w:rsidRPr="00AA0DA0" w:rsidRDefault="00AA0DA0" w:rsidP="00D304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A0DA0">
        <w:rPr>
          <w:rFonts w:ascii="Times New Roman" w:hAnsi="Times New Roman" w:cs="Times New Roman"/>
          <w:sz w:val="26"/>
          <w:szCs w:val="26"/>
        </w:rPr>
        <w:t>- Доля</w:t>
      </w:r>
      <w:r w:rsidRPr="00AA0DA0">
        <w:rPr>
          <w:rFonts w:ascii="Times New Roman" w:eastAsia="Calibri" w:hAnsi="Times New Roman" w:cs="Times New Roman"/>
          <w:sz w:val="26"/>
          <w:szCs w:val="26"/>
        </w:rPr>
        <w:t xml:space="preserve"> занимающихся в клубных формированиях</w:t>
      </w:r>
      <w:r w:rsidRPr="00AA0DA0">
        <w:rPr>
          <w:rFonts w:ascii="Times New Roman" w:hAnsi="Times New Roman" w:cs="Times New Roman"/>
          <w:sz w:val="26"/>
          <w:szCs w:val="26"/>
        </w:rPr>
        <w:t xml:space="preserve"> от общего количества жителей (в процентном соотношении) - </w:t>
      </w:r>
      <w:r w:rsidR="00D30459">
        <w:rPr>
          <w:rFonts w:ascii="Times New Roman" w:hAnsi="Times New Roman" w:cs="Times New Roman"/>
          <w:sz w:val="26"/>
          <w:szCs w:val="26"/>
        </w:rPr>
        <w:t xml:space="preserve">не менее </w:t>
      </w:r>
      <w:r w:rsidRPr="00AA0DA0">
        <w:rPr>
          <w:rFonts w:ascii="Times New Roman" w:hAnsi="Times New Roman" w:cs="Times New Roman"/>
          <w:sz w:val="26"/>
          <w:szCs w:val="26"/>
        </w:rPr>
        <w:t>20%;</w:t>
      </w:r>
    </w:p>
    <w:p w:rsidR="00AA0DA0" w:rsidRPr="00AA0DA0" w:rsidRDefault="00AA0DA0" w:rsidP="00D30459">
      <w:pPr>
        <w:jc w:val="both"/>
        <w:rPr>
          <w:sz w:val="26"/>
          <w:szCs w:val="26"/>
        </w:rPr>
      </w:pPr>
      <w:r w:rsidRPr="00AA0DA0">
        <w:rPr>
          <w:sz w:val="26"/>
          <w:szCs w:val="26"/>
        </w:rPr>
        <w:t xml:space="preserve">- Доля зарегистрированных пользователей библиотеки от общего количества населения - </w:t>
      </w:r>
      <w:r w:rsidR="00D30459">
        <w:rPr>
          <w:sz w:val="26"/>
          <w:szCs w:val="26"/>
        </w:rPr>
        <w:t>не менее 30</w:t>
      </w:r>
      <w:r w:rsidRPr="00AA0DA0">
        <w:rPr>
          <w:sz w:val="26"/>
          <w:szCs w:val="26"/>
        </w:rPr>
        <w:t>%;</w:t>
      </w:r>
    </w:p>
    <w:p w:rsidR="00AA0DA0" w:rsidRPr="00AA0DA0" w:rsidRDefault="00AA0DA0" w:rsidP="00D30459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A0DA0">
        <w:rPr>
          <w:rFonts w:ascii="Times New Roman" w:hAnsi="Times New Roman" w:cs="Times New Roman"/>
          <w:sz w:val="26"/>
          <w:szCs w:val="26"/>
        </w:rPr>
        <w:t xml:space="preserve">- Количество благоустроенных </w:t>
      </w:r>
      <w:r w:rsidRPr="00AA0DA0">
        <w:rPr>
          <w:rFonts w:ascii="Times New Roman" w:eastAsia="Times New Roman" w:hAnsi="Times New Roman" w:cs="Times New Roman"/>
          <w:sz w:val="26"/>
          <w:szCs w:val="26"/>
        </w:rPr>
        <w:t xml:space="preserve"> объектов культурного и исторического наследия - 3 </w:t>
      </w:r>
      <w:proofErr w:type="spellStart"/>
      <w:proofErr w:type="gramStart"/>
      <w:r w:rsidRPr="00AA0DA0">
        <w:rPr>
          <w:rFonts w:ascii="Times New Roman" w:eastAsia="Times New Roman" w:hAnsi="Times New Roman" w:cs="Times New Roman"/>
          <w:sz w:val="26"/>
          <w:szCs w:val="26"/>
        </w:rPr>
        <w:t>шт</w:t>
      </w:r>
      <w:proofErr w:type="spellEnd"/>
      <w:proofErr w:type="gramEnd"/>
      <w:r w:rsidRPr="00AA0DA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A0DA0" w:rsidRPr="00AA0DA0" w:rsidRDefault="00AA0DA0" w:rsidP="00D30459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0DA0">
        <w:rPr>
          <w:rFonts w:ascii="Times New Roman" w:eastAsia="Times New Roman" w:hAnsi="Times New Roman" w:cs="Times New Roman"/>
          <w:sz w:val="26"/>
          <w:szCs w:val="26"/>
        </w:rPr>
        <w:t>- Количество туристических маршрутов поселения - 1 шт.</w:t>
      </w:r>
    </w:p>
    <w:p w:rsidR="00AA0DA0" w:rsidRPr="00AA0DA0" w:rsidRDefault="00AA0DA0" w:rsidP="00AA0DA0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0DA0">
        <w:rPr>
          <w:rFonts w:ascii="Times New Roman" w:hAnsi="Times New Roman" w:cs="Times New Roman"/>
          <w:bCs/>
          <w:sz w:val="26"/>
          <w:szCs w:val="26"/>
        </w:rPr>
        <w:tab/>
        <w:t xml:space="preserve">Важным результатом реализации Программы будет являться укрепление экономического положения учреждения культуры. Программа обеспечит не только сохранение  и восстановление </w:t>
      </w:r>
      <w:proofErr w:type="gramStart"/>
      <w:r w:rsidRPr="00AA0DA0">
        <w:rPr>
          <w:rFonts w:ascii="Times New Roman" w:hAnsi="Times New Roman" w:cs="Times New Roman"/>
          <w:bCs/>
          <w:sz w:val="26"/>
          <w:szCs w:val="26"/>
        </w:rPr>
        <w:t>основных культурных</w:t>
      </w:r>
      <w:proofErr w:type="gramEnd"/>
      <w:r w:rsidRPr="00AA0DA0">
        <w:rPr>
          <w:rFonts w:ascii="Times New Roman" w:hAnsi="Times New Roman" w:cs="Times New Roman"/>
          <w:bCs/>
          <w:sz w:val="26"/>
          <w:szCs w:val="26"/>
        </w:rPr>
        <w:t xml:space="preserve"> ценностей, но будет способствовать более активному развитию искусства, творчества и эстетического воспитания молодежи и всего населения. Программой предусматривается существенный рост участия населения в культурной жизни, увеличение числа зрителей в учреждении культуры, посетителей библиотеки, зрелищных мероприятий. Программа будет иметь позитивные результаты для общественной и  политической жизни поселения.</w:t>
      </w:r>
    </w:p>
    <w:p w:rsidR="00AA0DA0" w:rsidRPr="00AA0DA0" w:rsidRDefault="00AA0DA0" w:rsidP="00AA0DA0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AA0DA0" w:rsidRPr="00AA0DA0" w:rsidRDefault="00AA0DA0" w:rsidP="00AA0DA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A0DA0">
        <w:rPr>
          <w:rFonts w:ascii="Times New Roman" w:eastAsia="Times New Roman" w:hAnsi="Times New Roman" w:cs="Times New Roman"/>
          <w:spacing w:val="3"/>
          <w:sz w:val="26"/>
          <w:szCs w:val="26"/>
        </w:rPr>
        <w:t>Обобщенная характеристика основных мероприятий муниципальной программы (подпрограммы).</w:t>
      </w:r>
    </w:p>
    <w:p w:rsidR="00AA0DA0" w:rsidRPr="00AA0DA0" w:rsidRDefault="00AA0DA0" w:rsidP="00AA0DA0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AA0DA0" w:rsidRPr="00AA0DA0" w:rsidRDefault="00AA0DA0" w:rsidP="00AA0DA0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A0DA0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Основными мероприятиями муниципальной программы являются: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65"/>
      </w:tblGrid>
      <w:tr w:rsidR="00D30459" w:rsidRPr="00D30459" w:rsidTr="00310C7B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59" w:rsidRPr="00D30459" w:rsidRDefault="00D30459" w:rsidP="00310C7B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D30459">
              <w:rPr>
                <w:rFonts w:ascii="Times New Roman" w:hAnsi="Times New Roman"/>
                <w:sz w:val="26"/>
                <w:szCs w:val="26"/>
              </w:rPr>
              <w:t xml:space="preserve">Оплата труда работников учреждения культуры и начислений на </w:t>
            </w:r>
            <w:proofErr w:type="gramStart"/>
            <w:r w:rsidRPr="00D30459">
              <w:rPr>
                <w:rFonts w:ascii="Times New Roman" w:hAnsi="Times New Roman"/>
                <w:sz w:val="26"/>
                <w:szCs w:val="26"/>
              </w:rPr>
              <w:t>ОТ</w:t>
            </w:r>
            <w:proofErr w:type="gramEnd"/>
            <w:r w:rsidRPr="00D30459">
              <w:rPr>
                <w:rFonts w:ascii="Times New Roman" w:hAnsi="Times New Roman"/>
                <w:sz w:val="26"/>
                <w:szCs w:val="26"/>
              </w:rPr>
              <w:t xml:space="preserve"> (дом культуры)</w:t>
            </w:r>
          </w:p>
        </w:tc>
      </w:tr>
      <w:tr w:rsidR="00D30459" w:rsidRPr="00D30459" w:rsidTr="00310C7B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59" w:rsidRPr="00D30459" w:rsidRDefault="00D30459" w:rsidP="00310C7B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D30459">
              <w:rPr>
                <w:rFonts w:ascii="Times New Roman" w:hAnsi="Times New Roman"/>
                <w:sz w:val="26"/>
                <w:szCs w:val="26"/>
              </w:rPr>
              <w:t xml:space="preserve">Оплата труда работников учреждения культуры и начислений на </w:t>
            </w:r>
            <w:proofErr w:type="gramStart"/>
            <w:r w:rsidRPr="00D30459">
              <w:rPr>
                <w:rFonts w:ascii="Times New Roman" w:hAnsi="Times New Roman"/>
                <w:sz w:val="26"/>
                <w:szCs w:val="26"/>
              </w:rPr>
              <w:t>ОТ</w:t>
            </w:r>
            <w:proofErr w:type="gramEnd"/>
            <w:r w:rsidRPr="00D30459">
              <w:rPr>
                <w:rFonts w:ascii="Times New Roman" w:hAnsi="Times New Roman"/>
                <w:sz w:val="26"/>
                <w:szCs w:val="26"/>
              </w:rPr>
              <w:t xml:space="preserve"> (библиотека)</w:t>
            </w:r>
          </w:p>
        </w:tc>
      </w:tr>
      <w:tr w:rsidR="00D30459" w:rsidRPr="00D30459" w:rsidTr="00310C7B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59" w:rsidRPr="00D30459" w:rsidRDefault="00D30459" w:rsidP="00310C7B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D30459">
              <w:rPr>
                <w:rFonts w:ascii="Times New Roman" w:hAnsi="Times New Roman"/>
                <w:sz w:val="26"/>
                <w:szCs w:val="26"/>
              </w:rPr>
              <w:t>Организация закупок товаров, работ, услуг для обеспечения эффективной деятельности учреждения культуры (дом культуры)</w:t>
            </w:r>
          </w:p>
        </w:tc>
      </w:tr>
      <w:tr w:rsidR="00D30459" w:rsidRPr="00D30459" w:rsidTr="00310C7B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59" w:rsidRPr="00D30459" w:rsidRDefault="00D30459" w:rsidP="00310C7B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D30459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Организация закупок товаров, работ, услуг для обеспечения эффективной деятельности учреждения культуры (библиотека)</w:t>
            </w:r>
          </w:p>
        </w:tc>
      </w:tr>
      <w:tr w:rsidR="00D30459" w:rsidRPr="00D30459" w:rsidTr="00310C7B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59" w:rsidRPr="00D30459" w:rsidRDefault="00D30459" w:rsidP="00310C7B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D30459">
              <w:rPr>
                <w:rFonts w:ascii="Times New Roman" w:hAnsi="Times New Roman"/>
                <w:sz w:val="26"/>
                <w:szCs w:val="26"/>
              </w:rPr>
              <w:t>Оплата налога на имущество</w:t>
            </w:r>
          </w:p>
        </w:tc>
      </w:tr>
      <w:tr w:rsidR="00D30459" w:rsidRPr="00D30459" w:rsidTr="00310C7B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59" w:rsidRPr="00D30459" w:rsidRDefault="00D30459" w:rsidP="00310C7B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D30459">
              <w:rPr>
                <w:rFonts w:ascii="Times New Roman" w:hAnsi="Times New Roman"/>
                <w:sz w:val="26"/>
                <w:szCs w:val="26"/>
              </w:rPr>
              <w:t>Благоустройство объектов исторического и культурного наследия</w:t>
            </w:r>
          </w:p>
        </w:tc>
      </w:tr>
      <w:tr w:rsidR="00D30459" w:rsidRPr="00D30459" w:rsidTr="00310C7B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459" w:rsidRPr="00D30459" w:rsidRDefault="00D30459" w:rsidP="00310C7B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D30459">
              <w:rPr>
                <w:rFonts w:ascii="Times New Roman" w:hAnsi="Times New Roman"/>
                <w:sz w:val="26"/>
                <w:szCs w:val="26"/>
              </w:rPr>
              <w:t>Благоустройство объектов туристического маршрута</w:t>
            </w:r>
          </w:p>
        </w:tc>
      </w:tr>
    </w:tbl>
    <w:p w:rsidR="00AA0DA0" w:rsidRPr="00AA0DA0" w:rsidRDefault="00AA0DA0" w:rsidP="00AA0DA0">
      <w:pPr>
        <w:jc w:val="both"/>
        <w:rPr>
          <w:spacing w:val="3"/>
          <w:sz w:val="26"/>
          <w:szCs w:val="26"/>
        </w:rPr>
      </w:pPr>
    </w:p>
    <w:p w:rsidR="00AA0DA0" w:rsidRPr="00AA0DA0" w:rsidRDefault="00AA0DA0" w:rsidP="00AA0DA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A0DA0">
        <w:rPr>
          <w:rFonts w:ascii="Times New Roman" w:eastAsia="Times New Roman" w:hAnsi="Times New Roman" w:cs="Times New Roman"/>
          <w:spacing w:val="3"/>
          <w:sz w:val="26"/>
          <w:szCs w:val="26"/>
        </w:rPr>
        <w:t>Обоснование объема финансовых ресурсов, необходимых для реализации муниципальной программы.</w:t>
      </w:r>
    </w:p>
    <w:p w:rsidR="00AA0DA0" w:rsidRPr="00AA0DA0" w:rsidRDefault="00AA0DA0" w:rsidP="00AA0DA0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AA0DA0" w:rsidRPr="00AA0DA0" w:rsidRDefault="00AA0DA0" w:rsidP="00AA0DA0">
      <w:pPr>
        <w:pStyle w:val="a3"/>
        <w:spacing w:line="240" w:lineRule="auto"/>
        <w:ind w:left="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A0DA0">
        <w:rPr>
          <w:rFonts w:ascii="Times New Roman" w:eastAsia="Times New Roman" w:hAnsi="Times New Roman" w:cs="Times New Roman"/>
          <w:spacing w:val="3"/>
          <w:sz w:val="26"/>
          <w:szCs w:val="26"/>
        </w:rPr>
        <w:t>Для комфортного проживания на территории поселения и привлекательности его для гостей необходимо уделять особое внимание развитию культуры, библиотечного обслуживания и туризма</w:t>
      </w:r>
      <w:r w:rsidRPr="00AA0DA0">
        <w:rPr>
          <w:rFonts w:ascii="Times New Roman" w:eastAsia="Calibri" w:hAnsi="Times New Roman" w:cs="Times New Roman"/>
          <w:sz w:val="26"/>
          <w:szCs w:val="26"/>
        </w:rPr>
        <w:t>. Благоустройство памятных мест, туристических маршрутов и продуктивное функционирование учреждения культуры требует определенных затрат.</w:t>
      </w:r>
      <w:r w:rsidRPr="00AA0DA0">
        <w:rPr>
          <w:rFonts w:ascii="Times New Roman" w:hAnsi="Times New Roman" w:cs="Times New Roman"/>
          <w:sz w:val="26"/>
          <w:szCs w:val="26"/>
        </w:rPr>
        <w:t xml:space="preserve"> </w:t>
      </w:r>
      <w:r w:rsidRPr="00AA0DA0">
        <w:rPr>
          <w:rFonts w:ascii="Times New Roman" w:eastAsia="Calibri" w:hAnsi="Times New Roman" w:cs="Times New Roman"/>
          <w:sz w:val="26"/>
          <w:szCs w:val="26"/>
        </w:rPr>
        <w:t>Мероприятия программы реализуются за счет средств бюджета Большесудаченского сельского поселения  Руднянского муниципального района  Волгоградской области</w:t>
      </w:r>
      <w:r w:rsidRPr="00AA0DA0">
        <w:rPr>
          <w:rFonts w:ascii="Times New Roman" w:hAnsi="Times New Roman" w:cs="Times New Roman"/>
          <w:sz w:val="26"/>
          <w:szCs w:val="26"/>
        </w:rPr>
        <w:t>.</w:t>
      </w:r>
    </w:p>
    <w:p w:rsidR="00AA0DA0" w:rsidRPr="00AA0DA0" w:rsidRDefault="00AA0DA0" w:rsidP="0065146B">
      <w:pPr>
        <w:pStyle w:val="a3"/>
        <w:spacing w:after="0" w:line="240" w:lineRule="auto"/>
        <w:ind w:left="0" w:firstLine="720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A0DA0">
        <w:rPr>
          <w:rFonts w:ascii="Times New Roman" w:eastAsia="Times New Roman" w:hAnsi="Times New Roman" w:cs="Times New Roman"/>
          <w:spacing w:val="3"/>
          <w:sz w:val="26"/>
          <w:szCs w:val="26"/>
        </w:rPr>
        <w:t>Объем финансирования по годам:</w:t>
      </w:r>
    </w:p>
    <w:p w:rsidR="00AA0DA0" w:rsidRPr="00AA0DA0" w:rsidRDefault="00AA0DA0" w:rsidP="00AA0DA0">
      <w:pPr>
        <w:pStyle w:val="a9"/>
        <w:spacing w:after="0" w:line="240" w:lineRule="auto"/>
        <w:rPr>
          <w:rFonts w:ascii="Times New Roman" w:hAnsi="Times New Roman"/>
          <w:sz w:val="26"/>
          <w:szCs w:val="26"/>
        </w:rPr>
      </w:pPr>
      <w:r w:rsidRPr="00AA0DA0">
        <w:rPr>
          <w:rFonts w:ascii="Times New Roman" w:hAnsi="Times New Roman"/>
          <w:sz w:val="26"/>
          <w:szCs w:val="26"/>
        </w:rPr>
        <w:t>20</w:t>
      </w:r>
      <w:r w:rsidR="00D30459">
        <w:rPr>
          <w:rFonts w:ascii="Times New Roman" w:hAnsi="Times New Roman"/>
          <w:sz w:val="26"/>
          <w:szCs w:val="26"/>
        </w:rPr>
        <w:t>21</w:t>
      </w:r>
      <w:r w:rsidRPr="00AA0DA0">
        <w:rPr>
          <w:rFonts w:ascii="Times New Roman" w:hAnsi="Times New Roman"/>
          <w:sz w:val="26"/>
          <w:szCs w:val="26"/>
        </w:rPr>
        <w:t xml:space="preserve"> г.- </w:t>
      </w:r>
      <w:r w:rsidR="00663A2E">
        <w:rPr>
          <w:rFonts w:ascii="Times New Roman" w:hAnsi="Times New Roman"/>
          <w:sz w:val="26"/>
          <w:szCs w:val="26"/>
        </w:rPr>
        <w:t>2038,1</w:t>
      </w:r>
      <w:r w:rsidRPr="00AA0DA0">
        <w:rPr>
          <w:rFonts w:ascii="Times New Roman" w:hAnsi="Times New Roman"/>
          <w:sz w:val="26"/>
          <w:szCs w:val="26"/>
        </w:rPr>
        <w:t xml:space="preserve"> тыс</w:t>
      </w:r>
      <w:proofErr w:type="gramStart"/>
      <w:r w:rsidRPr="00AA0DA0">
        <w:rPr>
          <w:rFonts w:ascii="Times New Roman" w:hAnsi="Times New Roman"/>
          <w:sz w:val="26"/>
          <w:szCs w:val="26"/>
        </w:rPr>
        <w:t>.р</w:t>
      </w:r>
      <w:proofErr w:type="gramEnd"/>
      <w:r w:rsidRPr="00AA0DA0">
        <w:rPr>
          <w:rFonts w:ascii="Times New Roman" w:hAnsi="Times New Roman"/>
          <w:sz w:val="26"/>
          <w:szCs w:val="26"/>
        </w:rPr>
        <w:t>уб.</w:t>
      </w:r>
    </w:p>
    <w:p w:rsidR="00AA0DA0" w:rsidRPr="00AA0DA0" w:rsidRDefault="00AA0DA0" w:rsidP="00AA0DA0">
      <w:pPr>
        <w:pStyle w:val="a9"/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AA0DA0">
        <w:rPr>
          <w:rFonts w:ascii="Times New Roman" w:hAnsi="Times New Roman"/>
          <w:sz w:val="26"/>
          <w:szCs w:val="26"/>
        </w:rPr>
        <w:t>20</w:t>
      </w:r>
      <w:r w:rsidR="00D30459">
        <w:rPr>
          <w:rFonts w:ascii="Times New Roman" w:hAnsi="Times New Roman"/>
          <w:sz w:val="26"/>
          <w:szCs w:val="26"/>
        </w:rPr>
        <w:t>22</w:t>
      </w:r>
      <w:r w:rsidRPr="00AA0DA0">
        <w:rPr>
          <w:rFonts w:ascii="Times New Roman" w:hAnsi="Times New Roman"/>
          <w:sz w:val="26"/>
          <w:szCs w:val="26"/>
        </w:rPr>
        <w:t xml:space="preserve"> г.- </w:t>
      </w:r>
      <w:r w:rsidR="00663A2E">
        <w:rPr>
          <w:rFonts w:ascii="Times New Roman" w:hAnsi="Times New Roman"/>
          <w:sz w:val="26"/>
          <w:szCs w:val="26"/>
        </w:rPr>
        <w:t xml:space="preserve">2191,6 </w:t>
      </w:r>
      <w:r w:rsidRPr="00AA0DA0">
        <w:rPr>
          <w:rFonts w:ascii="Times New Roman" w:hAnsi="Times New Roman"/>
          <w:sz w:val="26"/>
          <w:szCs w:val="26"/>
        </w:rPr>
        <w:t>тыс</w:t>
      </w:r>
      <w:proofErr w:type="gramStart"/>
      <w:r w:rsidRPr="00AA0DA0">
        <w:rPr>
          <w:rFonts w:ascii="Times New Roman" w:hAnsi="Times New Roman"/>
          <w:sz w:val="26"/>
          <w:szCs w:val="26"/>
        </w:rPr>
        <w:t>.р</w:t>
      </w:r>
      <w:proofErr w:type="gramEnd"/>
      <w:r w:rsidRPr="00AA0DA0">
        <w:rPr>
          <w:rFonts w:ascii="Times New Roman" w:hAnsi="Times New Roman"/>
          <w:sz w:val="26"/>
          <w:szCs w:val="26"/>
        </w:rPr>
        <w:t>уб.</w:t>
      </w:r>
    </w:p>
    <w:p w:rsidR="00AA0DA0" w:rsidRPr="00AA0DA0" w:rsidRDefault="00AA0DA0" w:rsidP="00AA0DA0">
      <w:pPr>
        <w:pStyle w:val="a9"/>
        <w:spacing w:after="0" w:line="240" w:lineRule="auto"/>
        <w:rPr>
          <w:rFonts w:ascii="Times New Roman" w:hAnsi="Times New Roman"/>
          <w:sz w:val="26"/>
          <w:szCs w:val="26"/>
        </w:rPr>
      </w:pPr>
      <w:r w:rsidRPr="00AA0DA0">
        <w:rPr>
          <w:rFonts w:ascii="Times New Roman" w:hAnsi="Times New Roman"/>
          <w:bCs/>
          <w:sz w:val="26"/>
          <w:szCs w:val="26"/>
        </w:rPr>
        <w:t>202</w:t>
      </w:r>
      <w:r w:rsidR="00D30459">
        <w:rPr>
          <w:rFonts w:ascii="Times New Roman" w:hAnsi="Times New Roman"/>
          <w:bCs/>
          <w:sz w:val="26"/>
          <w:szCs w:val="26"/>
        </w:rPr>
        <w:t>3</w:t>
      </w:r>
      <w:r w:rsidRPr="00AA0DA0">
        <w:rPr>
          <w:rFonts w:ascii="Times New Roman" w:hAnsi="Times New Roman"/>
          <w:bCs/>
          <w:sz w:val="26"/>
          <w:szCs w:val="26"/>
        </w:rPr>
        <w:t xml:space="preserve"> г.- </w:t>
      </w:r>
      <w:r w:rsidR="00663A2E">
        <w:rPr>
          <w:rFonts w:ascii="Times New Roman" w:hAnsi="Times New Roman"/>
          <w:bCs/>
          <w:sz w:val="26"/>
          <w:szCs w:val="26"/>
        </w:rPr>
        <w:t>1480,1</w:t>
      </w:r>
      <w:r w:rsidRPr="00AA0DA0">
        <w:rPr>
          <w:rFonts w:ascii="Times New Roman" w:hAnsi="Times New Roman"/>
          <w:bCs/>
          <w:sz w:val="26"/>
          <w:szCs w:val="26"/>
        </w:rPr>
        <w:t xml:space="preserve"> тыс</w:t>
      </w:r>
      <w:proofErr w:type="gramStart"/>
      <w:r w:rsidRPr="00AA0DA0">
        <w:rPr>
          <w:rFonts w:ascii="Times New Roman" w:hAnsi="Times New Roman"/>
          <w:bCs/>
          <w:sz w:val="26"/>
          <w:szCs w:val="26"/>
        </w:rPr>
        <w:t>.р</w:t>
      </w:r>
      <w:proofErr w:type="gramEnd"/>
      <w:r w:rsidRPr="00AA0DA0">
        <w:rPr>
          <w:rFonts w:ascii="Times New Roman" w:hAnsi="Times New Roman"/>
          <w:bCs/>
          <w:sz w:val="26"/>
          <w:szCs w:val="26"/>
        </w:rPr>
        <w:t>уб.</w:t>
      </w:r>
    </w:p>
    <w:p w:rsidR="00AA0DA0" w:rsidRDefault="00573CD6" w:rsidP="00AA0DA0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>Объем финансировани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я</w:t>
      </w:r>
      <w:r w:rsidRPr="00AF00C7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программы подлежит ежегодному уточнению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>.</w:t>
      </w:r>
    </w:p>
    <w:p w:rsidR="00573CD6" w:rsidRPr="00AA0DA0" w:rsidRDefault="00573CD6" w:rsidP="00AA0DA0">
      <w:pPr>
        <w:pStyle w:val="a3"/>
        <w:spacing w:line="240" w:lineRule="auto"/>
        <w:rPr>
          <w:rFonts w:ascii="Times New Roman" w:eastAsia="Times New Roman" w:hAnsi="Times New Roman" w:cs="Times New Roman"/>
          <w:spacing w:val="3"/>
          <w:sz w:val="26"/>
          <w:szCs w:val="26"/>
        </w:rPr>
      </w:pPr>
    </w:p>
    <w:p w:rsidR="00AA0DA0" w:rsidRPr="00AA0DA0" w:rsidRDefault="00AA0DA0" w:rsidP="00AA0DA0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AA0DA0">
        <w:rPr>
          <w:rFonts w:ascii="Times New Roman" w:eastAsia="Times New Roman" w:hAnsi="Times New Roman" w:cs="Times New Roman"/>
          <w:spacing w:val="3"/>
          <w:sz w:val="26"/>
          <w:szCs w:val="26"/>
        </w:rPr>
        <w:t>Механизмы реализации муниципальной программы.</w:t>
      </w:r>
    </w:p>
    <w:p w:rsidR="00AA0DA0" w:rsidRPr="00AA0DA0" w:rsidRDefault="00AA0DA0" w:rsidP="00AA0DA0">
      <w:pPr>
        <w:rPr>
          <w:sz w:val="26"/>
          <w:szCs w:val="26"/>
        </w:rPr>
      </w:pPr>
    </w:p>
    <w:p w:rsidR="00AA0DA0" w:rsidRPr="00AA0DA0" w:rsidRDefault="00AA0DA0" w:rsidP="00AA0DA0">
      <w:pPr>
        <w:jc w:val="both"/>
        <w:rPr>
          <w:sz w:val="26"/>
          <w:szCs w:val="26"/>
        </w:rPr>
      </w:pPr>
      <w:r w:rsidRPr="00AA0DA0">
        <w:rPr>
          <w:sz w:val="26"/>
          <w:szCs w:val="26"/>
        </w:rPr>
        <w:tab/>
        <w:t>Управление реализацией Программы осуществляет муниципальный 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AA0DA0" w:rsidRPr="00AA0DA0" w:rsidRDefault="00AA0DA0" w:rsidP="00AA0DA0">
      <w:pPr>
        <w:jc w:val="both"/>
        <w:rPr>
          <w:sz w:val="26"/>
          <w:szCs w:val="26"/>
        </w:rPr>
      </w:pPr>
      <w:r w:rsidRPr="00AA0DA0">
        <w:rPr>
          <w:sz w:val="26"/>
          <w:szCs w:val="26"/>
        </w:rPr>
        <w:tab/>
        <w:t>Муниципальным Заказчиком Программы выполняются следующие основные действия:</w:t>
      </w:r>
    </w:p>
    <w:p w:rsidR="00AA0DA0" w:rsidRPr="00AA0DA0" w:rsidRDefault="00AA0DA0" w:rsidP="00AA0DA0">
      <w:pPr>
        <w:jc w:val="both"/>
        <w:rPr>
          <w:sz w:val="26"/>
          <w:szCs w:val="26"/>
        </w:rPr>
      </w:pPr>
      <w:r w:rsidRPr="00AA0DA0">
        <w:rPr>
          <w:sz w:val="26"/>
          <w:szCs w:val="26"/>
        </w:rPr>
        <w:t xml:space="preserve">     </w:t>
      </w:r>
      <w:r w:rsidRPr="00AA0DA0">
        <w:rPr>
          <w:sz w:val="26"/>
          <w:szCs w:val="26"/>
        </w:rPr>
        <w:tab/>
        <w:t>- организация проведения размещения заказов в сфере закупок товаров, работ, услуг для обеспечения муниципальных нужд Большесудаченского сельского поселения;</w:t>
      </w:r>
    </w:p>
    <w:p w:rsidR="00AA0DA0" w:rsidRPr="00AA0DA0" w:rsidRDefault="00AA0DA0" w:rsidP="00AA0DA0">
      <w:pPr>
        <w:jc w:val="both"/>
        <w:rPr>
          <w:sz w:val="26"/>
          <w:szCs w:val="26"/>
        </w:rPr>
      </w:pPr>
      <w:r w:rsidRPr="00AA0DA0">
        <w:rPr>
          <w:sz w:val="26"/>
          <w:szCs w:val="26"/>
        </w:rPr>
        <w:t xml:space="preserve">     </w:t>
      </w:r>
      <w:r w:rsidRPr="00AA0DA0">
        <w:rPr>
          <w:sz w:val="26"/>
          <w:szCs w:val="26"/>
        </w:rPr>
        <w:tab/>
        <w:t>- контроль за заключением муниципальных контрактов по итогам размещения заказов для муниципальных нужд Большесудаченского сельского поселения  с подрядными организациями на ремонт объектов культурного и исторического наследия;</w:t>
      </w:r>
    </w:p>
    <w:p w:rsidR="00AA0DA0" w:rsidRPr="00AA0DA0" w:rsidRDefault="00AA0DA0" w:rsidP="00AA0DA0">
      <w:pPr>
        <w:jc w:val="both"/>
        <w:rPr>
          <w:sz w:val="26"/>
          <w:szCs w:val="26"/>
        </w:rPr>
      </w:pPr>
      <w:r w:rsidRPr="00AA0DA0">
        <w:rPr>
          <w:sz w:val="26"/>
          <w:szCs w:val="26"/>
        </w:rPr>
        <w:t xml:space="preserve">     </w:t>
      </w:r>
      <w:r w:rsidRPr="00AA0DA0">
        <w:rPr>
          <w:sz w:val="26"/>
          <w:szCs w:val="26"/>
        </w:rPr>
        <w:tab/>
        <w:t>- проверку качества, объемов выполненных работ по ремонту объектов культурного и исторического наследия Большесудаченского сельского поселения;</w:t>
      </w:r>
    </w:p>
    <w:p w:rsidR="00AA0DA0" w:rsidRPr="00AA0DA0" w:rsidRDefault="00AA0DA0" w:rsidP="00AA0DA0">
      <w:pPr>
        <w:jc w:val="both"/>
        <w:rPr>
          <w:sz w:val="26"/>
          <w:szCs w:val="26"/>
        </w:rPr>
      </w:pPr>
      <w:r w:rsidRPr="00AA0DA0">
        <w:rPr>
          <w:sz w:val="26"/>
          <w:szCs w:val="26"/>
        </w:rPr>
        <w:tab/>
        <w:t>- контроль за выполнением муниципального задания учреждением культуры.</w:t>
      </w:r>
    </w:p>
    <w:p w:rsidR="00AA0DA0" w:rsidRPr="00AA0DA0" w:rsidRDefault="00AA0DA0" w:rsidP="00AA0DA0">
      <w:pPr>
        <w:jc w:val="both"/>
        <w:rPr>
          <w:sz w:val="26"/>
          <w:szCs w:val="26"/>
        </w:rPr>
      </w:pPr>
      <w:r w:rsidRPr="00AA0DA0">
        <w:rPr>
          <w:sz w:val="26"/>
          <w:szCs w:val="26"/>
        </w:rPr>
        <w:t xml:space="preserve">   </w:t>
      </w:r>
      <w:r w:rsidRPr="00AA0DA0">
        <w:rPr>
          <w:sz w:val="26"/>
          <w:szCs w:val="26"/>
        </w:rPr>
        <w:tab/>
        <w:t>Важными элементами механизма реализации Программы являются планирование, мониторинг, уточнение и корректировка целевых показателей Программы. В связи с этим ход реализации Программы ежегодно оценивается на основе результативности мероприятий Программы.</w:t>
      </w:r>
    </w:p>
    <w:p w:rsidR="0065146B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65146B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65146B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65146B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65146B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65146B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65146B" w:rsidRDefault="0065146B" w:rsidP="00AA0DA0">
      <w:pPr>
        <w:jc w:val="right"/>
        <w:rPr>
          <w:rStyle w:val="a7"/>
          <w:color w:val="auto"/>
          <w:sz w:val="20"/>
          <w:szCs w:val="20"/>
        </w:rPr>
      </w:pPr>
    </w:p>
    <w:p w:rsidR="00F353A8" w:rsidRPr="003408BD" w:rsidRDefault="00F353A8" w:rsidP="00AA0DA0">
      <w:pPr>
        <w:jc w:val="right"/>
        <w:rPr>
          <w:sz w:val="20"/>
          <w:szCs w:val="20"/>
        </w:rPr>
      </w:pPr>
      <w:r w:rsidRPr="003408BD">
        <w:rPr>
          <w:rStyle w:val="a7"/>
          <w:color w:val="auto"/>
          <w:sz w:val="20"/>
          <w:szCs w:val="20"/>
        </w:rPr>
        <w:lastRenderedPageBreak/>
        <w:t>Приложение 1</w:t>
      </w:r>
    </w:p>
    <w:p w:rsidR="00F353A8" w:rsidRPr="003408BD" w:rsidRDefault="00F353A8" w:rsidP="00F353A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3408BD">
        <w:rPr>
          <w:rStyle w:val="a7"/>
          <w:b w:val="0"/>
          <w:color w:val="auto"/>
          <w:sz w:val="20"/>
          <w:szCs w:val="20"/>
        </w:rPr>
        <w:t>к</w:t>
      </w:r>
      <w:r w:rsidRPr="003408BD">
        <w:rPr>
          <w:rStyle w:val="a7"/>
          <w:color w:val="auto"/>
          <w:sz w:val="20"/>
          <w:szCs w:val="20"/>
        </w:rPr>
        <w:t xml:space="preserve"> </w:t>
      </w:r>
      <w:r w:rsidRPr="003408BD">
        <w:rPr>
          <w:spacing w:val="3"/>
          <w:sz w:val="20"/>
          <w:szCs w:val="20"/>
        </w:rPr>
        <w:t>муниципальной программе</w:t>
      </w:r>
    </w:p>
    <w:p w:rsidR="0065146B" w:rsidRDefault="00F353A8" w:rsidP="0065146B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3408BD">
        <w:rPr>
          <w:spacing w:val="3"/>
          <w:sz w:val="20"/>
          <w:szCs w:val="20"/>
        </w:rPr>
        <w:t xml:space="preserve"> </w:t>
      </w:r>
      <w:r w:rsidRPr="0065146B">
        <w:rPr>
          <w:spacing w:val="3"/>
          <w:sz w:val="20"/>
          <w:szCs w:val="20"/>
        </w:rPr>
        <w:t>«</w:t>
      </w:r>
      <w:r w:rsidR="0065146B" w:rsidRPr="0065146B">
        <w:rPr>
          <w:sz w:val="20"/>
          <w:szCs w:val="20"/>
        </w:rPr>
        <w:t xml:space="preserve">Развитие культуры и туризма на территории </w:t>
      </w:r>
    </w:p>
    <w:p w:rsidR="00F353A8" w:rsidRPr="0065146B" w:rsidRDefault="0065146B" w:rsidP="0065146B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65146B">
        <w:rPr>
          <w:sz w:val="20"/>
          <w:szCs w:val="20"/>
        </w:rPr>
        <w:t>Большесудаченского сельского поселения на 2021-2023 годы</w:t>
      </w:r>
      <w:r w:rsidR="00F353A8" w:rsidRPr="0065146B">
        <w:rPr>
          <w:spacing w:val="3"/>
          <w:sz w:val="20"/>
          <w:szCs w:val="20"/>
        </w:rPr>
        <w:t>»</w:t>
      </w:r>
    </w:p>
    <w:p w:rsidR="00F353A8" w:rsidRDefault="00F353A8" w:rsidP="00F353A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F353A8" w:rsidRDefault="00F353A8" w:rsidP="00F353A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p w:rsidR="00F353A8" w:rsidRPr="001D4CC3" w:rsidRDefault="00F353A8" w:rsidP="001D4CC3">
      <w:pPr>
        <w:pStyle w:val="a3"/>
        <w:shd w:val="clear" w:color="auto" w:fill="FFFFFF"/>
        <w:spacing w:after="0" w:line="240" w:lineRule="auto"/>
        <w:ind w:left="0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3"/>
          <w:sz w:val="26"/>
          <w:szCs w:val="26"/>
        </w:rPr>
      </w:pPr>
      <w:r w:rsidRPr="001D4CC3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ПАСПОРТ </w:t>
      </w:r>
    </w:p>
    <w:p w:rsidR="00F353A8" w:rsidRPr="001D4CC3" w:rsidRDefault="00F353A8" w:rsidP="00F353A8">
      <w:pPr>
        <w:shd w:val="clear" w:color="auto" w:fill="FFFFFF"/>
        <w:jc w:val="center"/>
        <w:textAlignment w:val="baseline"/>
        <w:outlineLvl w:val="2"/>
        <w:rPr>
          <w:spacing w:val="3"/>
          <w:sz w:val="26"/>
          <w:szCs w:val="26"/>
        </w:rPr>
      </w:pPr>
      <w:r w:rsidRPr="001D4CC3">
        <w:rPr>
          <w:spacing w:val="3"/>
          <w:sz w:val="26"/>
          <w:szCs w:val="26"/>
        </w:rPr>
        <w:t>муниципальной программы «</w:t>
      </w:r>
      <w:r w:rsidR="000A1FB9" w:rsidRPr="003B4150">
        <w:rPr>
          <w:sz w:val="26"/>
          <w:szCs w:val="26"/>
        </w:rPr>
        <w:t>Развитие</w:t>
      </w:r>
      <w:r w:rsidR="00573CD6">
        <w:rPr>
          <w:sz w:val="26"/>
          <w:szCs w:val="26"/>
        </w:rPr>
        <w:t xml:space="preserve"> культуры и туризма</w:t>
      </w:r>
      <w:r w:rsidR="000A1FB9" w:rsidRPr="003B4150">
        <w:rPr>
          <w:sz w:val="26"/>
          <w:szCs w:val="26"/>
        </w:rPr>
        <w:t xml:space="preserve"> на территории Большесудаченского сельского поселения на 2021-2023 годы</w:t>
      </w:r>
      <w:r w:rsidR="000A1FB9">
        <w:rPr>
          <w:sz w:val="26"/>
          <w:szCs w:val="26"/>
        </w:rPr>
        <w:t>»</w:t>
      </w:r>
    </w:p>
    <w:p w:rsidR="00F353A8" w:rsidRPr="005C1E16" w:rsidRDefault="00F353A8" w:rsidP="00F353A8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</w:p>
    <w:tbl>
      <w:tblPr>
        <w:tblpPr w:leftFromText="180" w:rightFromText="180" w:vertAnchor="text" w:horzAnchor="margin" w:tblpY="67"/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2835"/>
        <w:gridCol w:w="6946"/>
      </w:tblGrid>
      <w:tr w:rsidR="00AA0DA0" w:rsidRPr="00573CD6" w:rsidTr="00DE302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DA0" w:rsidRPr="00573CD6" w:rsidRDefault="00AA0DA0" w:rsidP="00310C7B">
            <w:pPr>
              <w:textAlignment w:val="baseline"/>
              <w:rPr>
                <w:sz w:val="26"/>
                <w:szCs w:val="26"/>
              </w:rPr>
            </w:pPr>
            <w:r w:rsidRPr="00573CD6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DA0" w:rsidRPr="00573CD6" w:rsidRDefault="00AA0DA0" w:rsidP="00310C7B">
            <w:pPr>
              <w:rPr>
                <w:sz w:val="26"/>
                <w:szCs w:val="26"/>
              </w:rPr>
            </w:pPr>
            <w:r w:rsidRPr="00573CD6">
              <w:rPr>
                <w:sz w:val="26"/>
                <w:szCs w:val="26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AA0DA0" w:rsidRPr="00573CD6" w:rsidTr="00DE302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DA0" w:rsidRPr="00573CD6" w:rsidRDefault="00AA0DA0" w:rsidP="00310C7B">
            <w:pPr>
              <w:textAlignment w:val="baseline"/>
              <w:rPr>
                <w:sz w:val="26"/>
                <w:szCs w:val="26"/>
              </w:rPr>
            </w:pPr>
            <w:r w:rsidRPr="00573CD6">
              <w:rPr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DA0" w:rsidRPr="00573CD6" w:rsidRDefault="00AA0DA0" w:rsidP="00310C7B">
            <w:pPr>
              <w:rPr>
                <w:sz w:val="26"/>
                <w:szCs w:val="26"/>
              </w:rPr>
            </w:pPr>
            <w:r w:rsidRPr="00573CD6">
              <w:rPr>
                <w:sz w:val="26"/>
                <w:szCs w:val="26"/>
              </w:rPr>
              <w:t>Муниципальное казенное учреждение Большесудаченского сельского поселения Руднянского муниципального района Волгоградской области «Большесудаченский сельский Дом культуры»</w:t>
            </w:r>
          </w:p>
        </w:tc>
      </w:tr>
      <w:tr w:rsidR="00AA0DA0" w:rsidRPr="00573CD6" w:rsidTr="00DE302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DA0" w:rsidRPr="00573CD6" w:rsidRDefault="00AA0DA0" w:rsidP="00310C7B">
            <w:pPr>
              <w:textAlignment w:val="baseline"/>
              <w:rPr>
                <w:sz w:val="26"/>
                <w:szCs w:val="26"/>
              </w:rPr>
            </w:pPr>
            <w:r w:rsidRPr="00573CD6">
              <w:rPr>
                <w:sz w:val="26"/>
                <w:szCs w:val="26"/>
              </w:rPr>
              <w:t>Подпрограммы муниципальной</w:t>
            </w:r>
            <w:r w:rsidRPr="00573CD6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DA0" w:rsidRPr="00573CD6" w:rsidRDefault="00AA0DA0" w:rsidP="00AA0DA0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3CD6">
              <w:rPr>
                <w:rFonts w:ascii="Times New Roman" w:eastAsia="Times New Roman" w:hAnsi="Times New Roman" w:cs="Times New Roman"/>
                <w:sz w:val="26"/>
                <w:szCs w:val="26"/>
              </w:rPr>
              <w:t>«Сохранение объектов культурного и исторического наследия, обеспечение доступа населения к культурным ценностям и информации».</w:t>
            </w:r>
          </w:p>
          <w:p w:rsidR="00AA0DA0" w:rsidRPr="00573CD6" w:rsidRDefault="00AA0DA0" w:rsidP="00AA0DA0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3CD6">
              <w:rPr>
                <w:rFonts w:ascii="Times New Roman" w:eastAsia="Times New Roman" w:hAnsi="Times New Roman" w:cs="Times New Roman"/>
                <w:sz w:val="26"/>
                <w:szCs w:val="26"/>
              </w:rPr>
              <w:t>«Сохранение и развитие профессионального искусства, народного творчества, культурных инициатив и творческого потенциала населения в Большесудаченском сельском поселении».</w:t>
            </w:r>
          </w:p>
          <w:p w:rsidR="00AA0DA0" w:rsidRPr="00573CD6" w:rsidRDefault="00AA0DA0" w:rsidP="00AA0DA0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73CD6">
              <w:rPr>
                <w:rFonts w:ascii="Times New Roman" w:eastAsia="Times New Roman" w:hAnsi="Times New Roman" w:cs="Times New Roman"/>
                <w:sz w:val="26"/>
                <w:szCs w:val="26"/>
              </w:rPr>
              <w:t>«Развитие внутреннего и въездного туризма Большесудаченского сельского поселения»</w:t>
            </w:r>
          </w:p>
        </w:tc>
      </w:tr>
      <w:tr w:rsidR="00AA0DA0" w:rsidRPr="00573CD6" w:rsidTr="00DE302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DA0" w:rsidRPr="00573CD6" w:rsidRDefault="00AA0DA0" w:rsidP="00310C7B">
            <w:pPr>
              <w:textAlignment w:val="baseline"/>
              <w:rPr>
                <w:sz w:val="26"/>
                <w:szCs w:val="26"/>
              </w:rPr>
            </w:pPr>
            <w:r w:rsidRPr="00573CD6">
              <w:rPr>
                <w:sz w:val="26"/>
                <w:szCs w:val="26"/>
              </w:rPr>
              <w:t>Цель муниципальной</w:t>
            </w:r>
            <w:r w:rsidRPr="00573CD6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DA0" w:rsidRPr="00573CD6" w:rsidRDefault="00AA0DA0" w:rsidP="00310C7B">
            <w:pPr>
              <w:rPr>
                <w:sz w:val="26"/>
                <w:szCs w:val="26"/>
              </w:rPr>
            </w:pPr>
            <w:proofErr w:type="gramStart"/>
            <w:r w:rsidRPr="00573CD6">
              <w:rPr>
                <w:rFonts w:eastAsia="Calibri"/>
                <w:sz w:val="26"/>
                <w:szCs w:val="26"/>
              </w:rPr>
              <w:t>Создание благоприятных условий для обеспечения населения услугами учреждения культур</w:t>
            </w:r>
            <w:r w:rsidRPr="00573CD6">
              <w:rPr>
                <w:sz w:val="26"/>
                <w:szCs w:val="26"/>
              </w:rPr>
              <w:t xml:space="preserve">ы и библиотеки, доступа к культурным ценностям, развития народного творчества и туризма на территории </w:t>
            </w:r>
            <w:r w:rsidRPr="00573CD6">
              <w:rPr>
                <w:rFonts w:eastAsia="Calibri"/>
                <w:sz w:val="26"/>
                <w:szCs w:val="26"/>
              </w:rPr>
              <w:t>Большесудаченского сельского поселения</w:t>
            </w:r>
            <w:r w:rsidRPr="00573CD6">
              <w:rPr>
                <w:sz w:val="26"/>
                <w:szCs w:val="26"/>
              </w:rPr>
              <w:t>.</w:t>
            </w:r>
            <w:proofErr w:type="gramEnd"/>
          </w:p>
        </w:tc>
      </w:tr>
      <w:tr w:rsidR="00AA0DA0" w:rsidRPr="00573CD6" w:rsidTr="00DE302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DA0" w:rsidRPr="00573CD6" w:rsidRDefault="00AA0DA0" w:rsidP="00310C7B">
            <w:pPr>
              <w:textAlignment w:val="baseline"/>
              <w:rPr>
                <w:sz w:val="26"/>
                <w:szCs w:val="26"/>
              </w:rPr>
            </w:pPr>
            <w:r w:rsidRPr="00573CD6">
              <w:rPr>
                <w:sz w:val="26"/>
                <w:szCs w:val="26"/>
              </w:rPr>
              <w:t>Задачи муниципальной</w:t>
            </w:r>
            <w:r w:rsidRPr="00573CD6">
              <w:rPr>
                <w:sz w:val="26"/>
                <w:szCs w:val="26"/>
              </w:rPr>
              <w:br/>
              <w:t>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CD6" w:rsidRPr="00AA0DA0" w:rsidRDefault="00573CD6" w:rsidP="00573CD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A0DA0">
              <w:rPr>
                <w:sz w:val="26"/>
                <w:szCs w:val="26"/>
              </w:rPr>
              <w:t>повышение культурного уровня жителей Большесудаченского сельского поселения;</w:t>
            </w:r>
          </w:p>
          <w:p w:rsidR="00573CD6" w:rsidRPr="00AA0DA0" w:rsidRDefault="00573CD6" w:rsidP="00573CD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A0DA0">
              <w:rPr>
                <w:sz w:val="26"/>
                <w:szCs w:val="26"/>
              </w:rPr>
              <w:t>создание равных условий для культурного развития жителей  Большесудаченского сельского поселения;</w:t>
            </w:r>
          </w:p>
          <w:p w:rsidR="00573CD6" w:rsidRPr="00AA0DA0" w:rsidRDefault="00573CD6" w:rsidP="00573CD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A0DA0">
              <w:rPr>
                <w:sz w:val="26"/>
                <w:szCs w:val="26"/>
              </w:rPr>
              <w:t>совершенствование методов работы в различных направлениях культуры и искусства;</w:t>
            </w:r>
          </w:p>
          <w:p w:rsidR="00573CD6" w:rsidRPr="00AA0DA0" w:rsidRDefault="00573CD6" w:rsidP="00573CD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A0DA0">
              <w:rPr>
                <w:sz w:val="26"/>
                <w:szCs w:val="26"/>
              </w:rPr>
              <w:t>повышение образовательного и профессионального уровня специалистов, работающих в отрасли;</w:t>
            </w:r>
          </w:p>
          <w:p w:rsidR="00573CD6" w:rsidRPr="00AA0DA0" w:rsidRDefault="00573CD6" w:rsidP="00573CD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A0DA0">
              <w:rPr>
                <w:sz w:val="26"/>
                <w:szCs w:val="26"/>
              </w:rPr>
              <w:t xml:space="preserve">возрождение лучших традиций, </w:t>
            </w:r>
            <w:proofErr w:type="gramStart"/>
            <w:r w:rsidRPr="00AA0DA0">
              <w:rPr>
                <w:sz w:val="26"/>
                <w:szCs w:val="26"/>
              </w:rPr>
              <w:t>народных художественных</w:t>
            </w:r>
            <w:proofErr w:type="gramEnd"/>
            <w:r w:rsidRPr="00AA0DA0">
              <w:rPr>
                <w:sz w:val="26"/>
                <w:szCs w:val="26"/>
              </w:rPr>
              <w:t xml:space="preserve"> промыслов и декоративно-прикладного творчества;</w:t>
            </w:r>
          </w:p>
          <w:p w:rsidR="00573CD6" w:rsidRPr="00AA0DA0" w:rsidRDefault="00573CD6" w:rsidP="00573CD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A0DA0">
              <w:rPr>
                <w:sz w:val="26"/>
                <w:szCs w:val="26"/>
              </w:rPr>
              <w:t>у</w:t>
            </w:r>
            <w:r w:rsidRPr="00AA0DA0">
              <w:rPr>
                <w:rFonts w:eastAsia="Calibri"/>
                <w:bCs/>
                <w:sz w:val="26"/>
                <w:szCs w:val="26"/>
              </w:rPr>
              <w:t>крепление материально-технической базы дома</w:t>
            </w:r>
            <w:r w:rsidRPr="00AA0DA0">
              <w:rPr>
                <w:bCs/>
                <w:sz w:val="26"/>
                <w:szCs w:val="26"/>
              </w:rPr>
              <w:t xml:space="preserve"> культуры и библиотеки</w:t>
            </w:r>
            <w:r w:rsidRPr="00AA0DA0">
              <w:rPr>
                <w:rFonts w:eastAsia="Calibri"/>
                <w:bCs/>
                <w:sz w:val="26"/>
                <w:szCs w:val="26"/>
              </w:rPr>
              <w:t>;</w:t>
            </w:r>
          </w:p>
          <w:p w:rsidR="00573CD6" w:rsidRPr="00AA0DA0" w:rsidRDefault="00573CD6" w:rsidP="00573CD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A0DA0">
              <w:rPr>
                <w:sz w:val="26"/>
                <w:szCs w:val="26"/>
              </w:rPr>
              <w:t>благоустройство объектов культурного и исторического наследия, памятников и памятных мест;</w:t>
            </w:r>
          </w:p>
          <w:p w:rsidR="00573CD6" w:rsidRPr="00AA0DA0" w:rsidRDefault="00573CD6" w:rsidP="00573CD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A0DA0">
              <w:rPr>
                <w:sz w:val="26"/>
                <w:szCs w:val="26"/>
              </w:rPr>
              <w:t>воспитание социально-активного поколения с высокими моральными принципами;</w:t>
            </w:r>
          </w:p>
          <w:p w:rsidR="00573CD6" w:rsidRPr="00AA0DA0" w:rsidRDefault="00573CD6" w:rsidP="00573CD6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A0DA0">
              <w:rPr>
                <w:bCs/>
                <w:sz w:val="26"/>
                <w:szCs w:val="26"/>
              </w:rPr>
              <w:lastRenderedPageBreak/>
              <w:t>о</w:t>
            </w:r>
            <w:r w:rsidRPr="00AA0DA0">
              <w:rPr>
                <w:rFonts w:eastAsia="Calibri"/>
                <w:bCs/>
                <w:sz w:val="26"/>
                <w:szCs w:val="26"/>
              </w:rPr>
              <w:t>беспечение деятельности учреждения культуры и библиотеки;</w:t>
            </w:r>
          </w:p>
          <w:p w:rsidR="00AA0DA0" w:rsidRPr="00624849" w:rsidRDefault="00573CD6" w:rsidP="00624849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AA0DA0">
              <w:rPr>
                <w:sz w:val="26"/>
                <w:szCs w:val="26"/>
              </w:rPr>
              <w:t>организация и благоустройство туристического маршрута.</w:t>
            </w:r>
          </w:p>
        </w:tc>
      </w:tr>
      <w:tr w:rsidR="00AA0DA0" w:rsidRPr="00573CD6" w:rsidTr="00DE302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DA0" w:rsidRPr="00573CD6" w:rsidRDefault="00AA0DA0" w:rsidP="00310C7B">
            <w:pPr>
              <w:textAlignment w:val="baseline"/>
              <w:rPr>
                <w:sz w:val="26"/>
                <w:szCs w:val="26"/>
              </w:rPr>
            </w:pPr>
            <w:r w:rsidRPr="00573CD6">
              <w:rPr>
                <w:sz w:val="26"/>
                <w:szCs w:val="26"/>
              </w:rPr>
              <w:lastRenderedPageBreak/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73CD6" w:rsidRPr="00AA0DA0" w:rsidRDefault="00573CD6" w:rsidP="00573CD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D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Количество культурно-массовых мероприятий, проводимых учреждением культуры -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не менее 50 единиц</w:t>
            </w:r>
            <w:r w:rsidRPr="00AA0DA0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  <w:r w:rsidRPr="00AA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73CD6" w:rsidRPr="00AA0DA0" w:rsidRDefault="00573CD6" w:rsidP="00573CD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DA0">
              <w:rPr>
                <w:rFonts w:ascii="Times New Roman" w:hAnsi="Times New Roman" w:cs="Times New Roman"/>
                <w:sz w:val="26"/>
                <w:szCs w:val="26"/>
              </w:rPr>
              <w:t>- Доля</w:t>
            </w:r>
            <w:r w:rsidRPr="00AA0D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жителей поселения, посещающих мероприятия учреждения</w:t>
            </w:r>
            <w:r w:rsidRPr="00AA0DA0">
              <w:rPr>
                <w:rFonts w:ascii="Times New Roman" w:hAnsi="Times New Roman" w:cs="Times New Roman"/>
                <w:sz w:val="26"/>
                <w:szCs w:val="26"/>
              </w:rPr>
              <w:t xml:space="preserve"> культуры, от общего количества населения (в процентном соотношении)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 менее 5</w:t>
            </w:r>
            <w:r w:rsidRPr="00AA0DA0">
              <w:rPr>
                <w:rFonts w:ascii="Times New Roman" w:hAnsi="Times New Roman" w:cs="Times New Roman"/>
                <w:sz w:val="26"/>
                <w:szCs w:val="26"/>
              </w:rPr>
              <w:t>%</w:t>
            </w:r>
            <w:r w:rsidRPr="00AA0DA0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  <w:r w:rsidRPr="00AA0D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73CD6" w:rsidRPr="00AA0DA0" w:rsidRDefault="00573CD6" w:rsidP="00573CD6">
            <w:pPr>
              <w:pStyle w:val="a3"/>
              <w:spacing w:line="240" w:lineRule="auto"/>
              <w:ind w:left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A0D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Количество клубных формирований в учреждении культуры - </w:t>
            </w:r>
            <w:r w:rsidR="005A57DD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AA0D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A0DA0">
              <w:rPr>
                <w:rFonts w:ascii="Times New Roman" w:eastAsia="Calibri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AA0DA0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573CD6" w:rsidRPr="00AA0DA0" w:rsidRDefault="00573CD6" w:rsidP="00573C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0DA0">
              <w:rPr>
                <w:rFonts w:ascii="Times New Roman" w:hAnsi="Times New Roman" w:cs="Times New Roman"/>
                <w:sz w:val="26"/>
                <w:szCs w:val="26"/>
              </w:rPr>
              <w:t>- Доля</w:t>
            </w:r>
            <w:r w:rsidRPr="00AA0DA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занимающихся в клубных формированиях</w:t>
            </w:r>
            <w:r w:rsidRPr="00AA0DA0">
              <w:rPr>
                <w:rFonts w:ascii="Times New Roman" w:hAnsi="Times New Roman" w:cs="Times New Roman"/>
                <w:sz w:val="26"/>
                <w:szCs w:val="26"/>
              </w:rPr>
              <w:t xml:space="preserve"> от общего количества жителей (в процентном соотношении) 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менее </w:t>
            </w:r>
            <w:r w:rsidRPr="00AA0DA0">
              <w:rPr>
                <w:rFonts w:ascii="Times New Roman" w:hAnsi="Times New Roman" w:cs="Times New Roman"/>
                <w:sz w:val="26"/>
                <w:szCs w:val="26"/>
              </w:rPr>
              <w:t>20%;</w:t>
            </w:r>
          </w:p>
          <w:p w:rsidR="00573CD6" w:rsidRPr="00AA0DA0" w:rsidRDefault="00573CD6" w:rsidP="00573CD6">
            <w:pPr>
              <w:jc w:val="both"/>
              <w:rPr>
                <w:sz w:val="26"/>
                <w:szCs w:val="26"/>
              </w:rPr>
            </w:pPr>
            <w:r w:rsidRPr="00AA0DA0">
              <w:rPr>
                <w:sz w:val="26"/>
                <w:szCs w:val="26"/>
              </w:rPr>
              <w:t xml:space="preserve">- Доля зарегистрированных пользователей библиотеки от общего количества населения - </w:t>
            </w:r>
            <w:r>
              <w:rPr>
                <w:sz w:val="26"/>
                <w:szCs w:val="26"/>
              </w:rPr>
              <w:t>не менее 30</w:t>
            </w:r>
            <w:r w:rsidRPr="00AA0DA0">
              <w:rPr>
                <w:sz w:val="26"/>
                <w:szCs w:val="26"/>
              </w:rPr>
              <w:t>%;</w:t>
            </w:r>
          </w:p>
          <w:p w:rsidR="00573CD6" w:rsidRPr="00AA0DA0" w:rsidRDefault="00573CD6" w:rsidP="00573CD6">
            <w:pPr>
              <w:pStyle w:val="a3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</w:pPr>
            <w:r w:rsidRPr="00AA0DA0">
              <w:rPr>
                <w:rFonts w:ascii="Times New Roman" w:hAnsi="Times New Roman" w:cs="Times New Roman"/>
                <w:sz w:val="26"/>
                <w:szCs w:val="26"/>
              </w:rPr>
              <w:t xml:space="preserve">- Количество благоустроенных </w:t>
            </w:r>
            <w:r w:rsidRPr="00AA0DA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объектов культурного и исторического наследия - 3 </w:t>
            </w:r>
            <w:proofErr w:type="spellStart"/>
            <w:proofErr w:type="gramStart"/>
            <w:r w:rsidRPr="00AA0DA0">
              <w:rPr>
                <w:rFonts w:ascii="Times New Roman" w:eastAsia="Times New Roman" w:hAnsi="Times New Roman" w:cs="Times New Roman"/>
                <w:sz w:val="26"/>
                <w:szCs w:val="26"/>
              </w:rPr>
              <w:t>шт</w:t>
            </w:r>
            <w:proofErr w:type="spellEnd"/>
            <w:proofErr w:type="gramEnd"/>
            <w:r w:rsidRPr="00AA0DA0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  <w:p w:rsidR="00AA0DA0" w:rsidRPr="00573CD6" w:rsidRDefault="00573CD6" w:rsidP="00573CD6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A0DA0">
              <w:rPr>
                <w:rFonts w:ascii="Times New Roman" w:eastAsia="Times New Roman" w:hAnsi="Times New Roman" w:cs="Times New Roman"/>
                <w:sz w:val="26"/>
                <w:szCs w:val="26"/>
              </w:rPr>
              <w:t>- Количество туристических маршрутов поселения - 1 шт.</w:t>
            </w:r>
          </w:p>
        </w:tc>
      </w:tr>
      <w:tr w:rsidR="00AA0DA0" w:rsidRPr="00573CD6" w:rsidTr="00DE302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DA0" w:rsidRPr="00573CD6" w:rsidRDefault="00AA0DA0" w:rsidP="00310C7B">
            <w:pPr>
              <w:textAlignment w:val="baseline"/>
              <w:rPr>
                <w:sz w:val="26"/>
                <w:szCs w:val="26"/>
              </w:rPr>
            </w:pPr>
            <w:r w:rsidRPr="00573CD6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DA0" w:rsidRPr="00573CD6" w:rsidRDefault="00AA0DA0" w:rsidP="00573CD6">
            <w:pPr>
              <w:rPr>
                <w:sz w:val="26"/>
                <w:szCs w:val="26"/>
              </w:rPr>
            </w:pPr>
            <w:r w:rsidRPr="00573CD6">
              <w:rPr>
                <w:sz w:val="26"/>
                <w:szCs w:val="26"/>
              </w:rPr>
              <w:t>20</w:t>
            </w:r>
            <w:r w:rsidR="00573CD6">
              <w:rPr>
                <w:sz w:val="26"/>
                <w:szCs w:val="26"/>
              </w:rPr>
              <w:t>21</w:t>
            </w:r>
            <w:r w:rsidRPr="00573CD6">
              <w:rPr>
                <w:sz w:val="26"/>
                <w:szCs w:val="26"/>
              </w:rPr>
              <w:t xml:space="preserve"> - 20</w:t>
            </w:r>
            <w:r w:rsidR="00573CD6">
              <w:rPr>
                <w:sz w:val="26"/>
                <w:szCs w:val="26"/>
              </w:rPr>
              <w:t>23</w:t>
            </w:r>
            <w:r w:rsidRPr="00573CD6">
              <w:rPr>
                <w:sz w:val="26"/>
                <w:szCs w:val="26"/>
              </w:rPr>
              <w:t xml:space="preserve"> гг.</w:t>
            </w:r>
          </w:p>
        </w:tc>
      </w:tr>
      <w:tr w:rsidR="00AA0DA0" w:rsidRPr="00573CD6" w:rsidTr="00DE302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DA0" w:rsidRPr="00573CD6" w:rsidRDefault="00AA0DA0" w:rsidP="00310C7B">
            <w:pPr>
              <w:textAlignment w:val="baseline"/>
              <w:rPr>
                <w:sz w:val="26"/>
                <w:szCs w:val="26"/>
              </w:rPr>
            </w:pPr>
            <w:r w:rsidRPr="00573CD6">
              <w:rPr>
                <w:sz w:val="26"/>
                <w:szCs w:val="26"/>
              </w:rPr>
              <w:t>Объемы и источники финансирования</w:t>
            </w:r>
            <w:r w:rsidRPr="00573CD6">
              <w:rPr>
                <w:sz w:val="26"/>
                <w:szCs w:val="26"/>
              </w:rPr>
              <w:br/>
              <w:t>муниципальной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DA0" w:rsidRPr="00573CD6" w:rsidRDefault="00AA0DA0" w:rsidP="00310C7B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3CD6">
              <w:rPr>
                <w:rFonts w:ascii="Times New Roman" w:hAnsi="Times New Roman"/>
                <w:bCs/>
                <w:sz w:val="26"/>
                <w:szCs w:val="26"/>
              </w:rPr>
              <w:t xml:space="preserve">Общий объем финансирования программы  всего составляет  </w:t>
            </w:r>
            <w:r w:rsidR="00573CD6">
              <w:rPr>
                <w:rFonts w:ascii="Times New Roman" w:hAnsi="Times New Roman"/>
                <w:bCs/>
                <w:sz w:val="26"/>
                <w:szCs w:val="26"/>
              </w:rPr>
              <w:t>5709,8</w:t>
            </w:r>
            <w:r w:rsidRPr="00573CD6">
              <w:rPr>
                <w:rFonts w:ascii="Times New Roman" w:hAnsi="Times New Roman"/>
                <w:bCs/>
                <w:sz w:val="26"/>
                <w:szCs w:val="26"/>
              </w:rPr>
              <w:t xml:space="preserve"> тыс. руб., </w:t>
            </w:r>
          </w:p>
          <w:p w:rsidR="00AA0DA0" w:rsidRPr="00573CD6" w:rsidRDefault="00AA0DA0" w:rsidP="00310C7B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73CD6">
              <w:rPr>
                <w:rFonts w:ascii="Times New Roman" w:hAnsi="Times New Roman"/>
                <w:sz w:val="26"/>
                <w:szCs w:val="26"/>
              </w:rPr>
              <w:t xml:space="preserve">из них: </w:t>
            </w:r>
          </w:p>
          <w:p w:rsidR="00573CD6" w:rsidRPr="00AA0DA0" w:rsidRDefault="00573CD6" w:rsidP="00573CD6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0DA0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 w:rsidRPr="00AA0DA0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2038,1</w:t>
            </w:r>
            <w:r w:rsidRPr="00AA0DA0">
              <w:rPr>
                <w:rFonts w:ascii="Times New Roman" w:hAnsi="Times New Roman"/>
                <w:sz w:val="26"/>
                <w:szCs w:val="26"/>
              </w:rPr>
              <w:t xml:space="preserve"> тыс</w:t>
            </w:r>
            <w:proofErr w:type="gramStart"/>
            <w:r w:rsidRPr="00AA0DA0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AA0DA0">
              <w:rPr>
                <w:rFonts w:ascii="Times New Roman" w:hAnsi="Times New Roman"/>
                <w:sz w:val="26"/>
                <w:szCs w:val="26"/>
              </w:rPr>
              <w:t>уб.</w:t>
            </w:r>
          </w:p>
          <w:p w:rsidR="00573CD6" w:rsidRPr="00AA0DA0" w:rsidRDefault="00573CD6" w:rsidP="00573CD6">
            <w:pPr>
              <w:pStyle w:val="a9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A0DA0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Pr="00AA0DA0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2191,6 </w:t>
            </w:r>
            <w:r w:rsidRPr="00AA0DA0">
              <w:rPr>
                <w:rFonts w:ascii="Times New Roman" w:hAnsi="Times New Roman"/>
                <w:sz w:val="26"/>
                <w:szCs w:val="26"/>
              </w:rPr>
              <w:t>тыс</w:t>
            </w:r>
            <w:proofErr w:type="gramStart"/>
            <w:r w:rsidRPr="00AA0DA0"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 w:rsidRPr="00AA0DA0">
              <w:rPr>
                <w:rFonts w:ascii="Times New Roman" w:hAnsi="Times New Roman"/>
                <w:sz w:val="26"/>
                <w:szCs w:val="26"/>
              </w:rPr>
              <w:t>уб.</w:t>
            </w:r>
          </w:p>
          <w:p w:rsidR="00573CD6" w:rsidRPr="00AA0DA0" w:rsidRDefault="00573CD6" w:rsidP="00573CD6">
            <w:pPr>
              <w:pStyle w:val="a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A0DA0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Pr="00AA0DA0">
              <w:rPr>
                <w:rFonts w:ascii="Times New Roman" w:hAnsi="Times New Roman"/>
                <w:bCs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1480,1</w:t>
            </w:r>
            <w:r w:rsidRPr="00AA0DA0">
              <w:rPr>
                <w:rFonts w:ascii="Times New Roman" w:hAnsi="Times New Roman"/>
                <w:bCs/>
                <w:sz w:val="26"/>
                <w:szCs w:val="26"/>
              </w:rPr>
              <w:t xml:space="preserve"> тыс</w:t>
            </w:r>
            <w:proofErr w:type="gramStart"/>
            <w:r w:rsidRPr="00AA0DA0">
              <w:rPr>
                <w:rFonts w:ascii="Times New Roman" w:hAnsi="Times New Roman"/>
                <w:bCs/>
                <w:sz w:val="26"/>
                <w:szCs w:val="26"/>
              </w:rPr>
              <w:t>.р</w:t>
            </w:r>
            <w:proofErr w:type="gramEnd"/>
            <w:r w:rsidRPr="00AA0DA0">
              <w:rPr>
                <w:rFonts w:ascii="Times New Roman" w:hAnsi="Times New Roman"/>
                <w:bCs/>
                <w:sz w:val="26"/>
                <w:szCs w:val="26"/>
              </w:rPr>
              <w:t>уб.</w:t>
            </w:r>
          </w:p>
          <w:p w:rsidR="00AA0DA0" w:rsidRPr="00573CD6" w:rsidRDefault="00AA0DA0" w:rsidP="00310C7B">
            <w:pPr>
              <w:rPr>
                <w:sz w:val="26"/>
                <w:szCs w:val="26"/>
              </w:rPr>
            </w:pPr>
            <w:r w:rsidRPr="00573CD6">
              <w:rPr>
                <w:sz w:val="26"/>
                <w:szCs w:val="26"/>
              </w:rPr>
              <w:t xml:space="preserve">Программа реализуется за счет средств бюджета Большесудаченского  сельского поселения   </w:t>
            </w:r>
          </w:p>
        </w:tc>
      </w:tr>
      <w:tr w:rsidR="00AA0DA0" w:rsidRPr="00573CD6" w:rsidTr="00DE3021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DA0" w:rsidRPr="00573CD6" w:rsidRDefault="00AA0DA0" w:rsidP="00310C7B">
            <w:pPr>
              <w:textAlignment w:val="baseline"/>
              <w:rPr>
                <w:sz w:val="26"/>
                <w:szCs w:val="26"/>
              </w:rPr>
            </w:pPr>
            <w:r w:rsidRPr="00573CD6">
              <w:rPr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A0DA0" w:rsidRPr="00573CD6" w:rsidRDefault="00AA0DA0" w:rsidP="00AA0DA0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6"/>
                <w:szCs w:val="26"/>
              </w:rPr>
            </w:pPr>
            <w:r w:rsidRPr="00573CD6">
              <w:rPr>
                <w:rFonts w:eastAsia="Calibri"/>
                <w:sz w:val="26"/>
                <w:szCs w:val="26"/>
              </w:rPr>
              <w:t>расширение и улучшение качества услуг</w:t>
            </w:r>
            <w:r w:rsidRPr="00573CD6">
              <w:rPr>
                <w:sz w:val="26"/>
                <w:szCs w:val="26"/>
              </w:rPr>
              <w:t>, предоставляемых учреждением культуры и библиотеки</w:t>
            </w:r>
            <w:r w:rsidRPr="00573CD6">
              <w:rPr>
                <w:rFonts w:eastAsia="Calibri"/>
                <w:sz w:val="26"/>
                <w:szCs w:val="26"/>
              </w:rPr>
              <w:t>;</w:t>
            </w:r>
          </w:p>
          <w:p w:rsidR="00AA0DA0" w:rsidRPr="00573CD6" w:rsidRDefault="00AA0DA0" w:rsidP="00AA0DA0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6"/>
                <w:szCs w:val="26"/>
              </w:rPr>
            </w:pPr>
            <w:r w:rsidRPr="00573CD6">
              <w:rPr>
                <w:rFonts w:eastAsia="Calibri"/>
                <w:sz w:val="26"/>
                <w:szCs w:val="26"/>
              </w:rPr>
              <w:t xml:space="preserve"> сохранение культурных ресурсов</w:t>
            </w:r>
            <w:r w:rsidRPr="00573CD6">
              <w:rPr>
                <w:sz w:val="26"/>
                <w:szCs w:val="26"/>
              </w:rPr>
              <w:t xml:space="preserve"> и развитие творческого потенциала населения</w:t>
            </w:r>
            <w:r w:rsidRPr="00573CD6">
              <w:rPr>
                <w:rFonts w:eastAsia="Calibri"/>
                <w:sz w:val="26"/>
                <w:szCs w:val="26"/>
              </w:rPr>
              <w:t>;</w:t>
            </w:r>
          </w:p>
          <w:p w:rsidR="00AA0DA0" w:rsidRPr="00573CD6" w:rsidRDefault="00AA0DA0" w:rsidP="00AA0DA0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6"/>
                <w:szCs w:val="26"/>
              </w:rPr>
            </w:pPr>
            <w:r w:rsidRPr="00573CD6">
              <w:rPr>
                <w:rFonts w:eastAsia="Calibri"/>
                <w:sz w:val="26"/>
                <w:szCs w:val="26"/>
              </w:rPr>
              <w:t>создание условий и предпосылок для удовлетворения культурных потребностей, запросов и интересов различных групп населения Большесудаченского сельского поселения;</w:t>
            </w:r>
          </w:p>
          <w:p w:rsidR="00AA0DA0" w:rsidRPr="00573CD6" w:rsidRDefault="00AA0DA0" w:rsidP="00AA0DA0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573CD6">
              <w:rPr>
                <w:rFonts w:eastAsia="Calibri"/>
                <w:sz w:val="26"/>
                <w:szCs w:val="26"/>
              </w:rPr>
              <w:t xml:space="preserve">создание условий для эффективного сохранения культурного </w:t>
            </w:r>
            <w:r w:rsidRPr="00573CD6">
              <w:rPr>
                <w:sz w:val="26"/>
                <w:szCs w:val="26"/>
              </w:rPr>
              <w:t xml:space="preserve">и исторического </w:t>
            </w:r>
            <w:r w:rsidRPr="00573CD6">
              <w:rPr>
                <w:rFonts w:eastAsia="Calibri"/>
                <w:sz w:val="26"/>
                <w:szCs w:val="26"/>
              </w:rPr>
              <w:t>наследия;</w:t>
            </w:r>
          </w:p>
          <w:p w:rsidR="00AA0DA0" w:rsidRPr="00573CD6" w:rsidRDefault="00AA0DA0" w:rsidP="00AA0DA0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573CD6">
              <w:rPr>
                <w:rFonts w:eastAsia="Calibri"/>
                <w:sz w:val="26"/>
                <w:szCs w:val="26"/>
              </w:rPr>
              <w:t>сохранение кадрового потенциала учреждений культуры</w:t>
            </w:r>
            <w:r w:rsidRPr="00573CD6">
              <w:rPr>
                <w:sz w:val="26"/>
                <w:szCs w:val="26"/>
              </w:rPr>
              <w:t>;</w:t>
            </w:r>
          </w:p>
          <w:p w:rsidR="00AA0DA0" w:rsidRPr="00573CD6" w:rsidRDefault="00AA0DA0" w:rsidP="00AA0DA0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573CD6">
              <w:rPr>
                <w:sz w:val="26"/>
                <w:szCs w:val="26"/>
              </w:rPr>
              <w:t>создание условий для развития внутреннего и въездного туризма.</w:t>
            </w:r>
          </w:p>
        </w:tc>
      </w:tr>
    </w:tbl>
    <w:p w:rsidR="00F353A8" w:rsidRPr="005C1E16" w:rsidRDefault="00F353A8" w:rsidP="00F353A8">
      <w:pPr>
        <w:ind w:firstLine="3969"/>
        <w:rPr>
          <w:sz w:val="26"/>
          <w:szCs w:val="26"/>
        </w:rPr>
      </w:pPr>
    </w:p>
    <w:p w:rsidR="00F353A8" w:rsidRDefault="00F353A8" w:rsidP="00F353A8">
      <w:pPr>
        <w:ind w:firstLine="3969"/>
        <w:jc w:val="right"/>
        <w:rPr>
          <w:rStyle w:val="a7"/>
          <w:b w:val="0"/>
          <w:sz w:val="20"/>
          <w:szCs w:val="20"/>
        </w:rPr>
      </w:pPr>
    </w:p>
    <w:p w:rsidR="0065146B" w:rsidRPr="003408BD" w:rsidRDefault="0065146B" w:rsidP="0065146B">
      <w:pPr>
        <w:jc w:val="right"/>
        <w:rPr>
          <w:sz w:val="20"/>
          <w:szCs w:val="20"/>
        </w:rPr>
      </w:pPr>
      <w:r w:rsidRPr="003408BD">
        <w:rPr>
          <w:rStyle w:val="a7"/>
          <w:color w:val="auto"/>
          <w:sz w:val="20"/>
          <w:szCs w:val="20"/>
        </w:rPr>
        <w:lastRenderedPageBreak/>
        <w:t xml:space="preserve">Приложение </w:t>
      </w:r>
      <w:r>
        <w:rPr>
          <w:rStyle w:val="a7"/>
          <w:color w:val="auto"/>
          <w:sz w:val="20"/>
          <w:szCs w:val="20"/>
        </w:rPr>
        <w:t>2</w:t>
      </w:r>
    </w:p>
    <w:p w:rsidR="0065146B" w:rsidRPr="003408BD" w:rsidRDefault="0065146B" w:rsidP="0065146B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3408BD">
        <w:rPr>
          <w:rStyle w:val="a7"/>
          <w:b w:val="0"/>
          <w:color w:val="auto"/>
          <w:sz w:val="20"/>
          <w:szCs w:val="20"/>
        </w:rPr>
        <w:t>к</w:t>
      </w:r>
      <w:r w:rsidRPr="003408BD">
        <w:rPr>
          <w:rStyle w:val="a7"/>
          <w:color w:val="auto"/>
          <w:sz w:val="20"/>
          <w:szCs w:val="20"/>
        </w:rPr>
        <w:t xml:space="preserve"> </w:t>
      </w:r>
      <w:r w:rsidRPr="003408BD">
        <w:rPr>
          <w:spacing w:val="3"/>
          <w:sz w:val="20"/>
          <w:szCs w:val="20"/>
        </w:rPr>
        <w:t>муниципальной программе</w:t>
      </w:r>
    </w:p>
    <w:p w:rsidR="0065146B" w:rsidRDefault="0065146B" w:rsidP="0065146B">
      <w:pPr>
        <w:shd w:val="clear" w:color="auto" w:fill="FFFFFF"/>
        <w:jc w:val="right"/>
        <w:textAlignment w:val="baseline"/>
        <w:outlineLvl w:val="2"/>
        <w:rPr>
          <w:sz w:val="20"/>
          <w:szCs w:val="20"/>
        </w:rPr>
      </w:pPr>
      <w:r w:rsidRPr="003408BD">
        <w:rPr>
          <w:spacing w:val="3"/>
          <w:sz w:val="20"/>
          <w:szCs w:val="20"/>
        </w:rPr>
        <w:t xml:space="preserve"> </w:t>
      </w:r>
      <w:r w:rsidRPr="0065146B">
        <w:rPr>
          <w:spacing w:val="3"/>
          <w:sz w:val="20"/>
          <w:szCs w:val="20"/>
        </w:rPr>
        <w:t>«</w:t>
      </w:r>
      <w:r w:rsidRPr="0065146B">
        <w:rPr>
          <w:sz w:val="20"/>
          <w:szCs w:val="20"/>
        </w:rPr>
        <w:t xml:space="preserve">Развитие культуры и туризма на территории </w:t>
      </w:r>
    </w:p>
    <w:p w:rsidR="0065146B" w:rsidRPr="0065146B" w:rsidRDefault="0065146B" w:rsidP="0065146B">
      <w:pPr>
        <w:shd w:val="clear" w:color="auto" w:fill="FFFFFF"/>
        <w:jc w:val="right"/>
        <w:textAlignment w:val="baseline"/>
        <w:outlineLvl w:val="2"/>
        <w:rPr>
          <w:spacing w:val="3"/>
          <w:sz w:val="20"/>
          <w:szCs w:val="20"/>
        </w:rPr>
      </w:pPr>
      <w:r w:rsidRPr="0065146B">
        <w:rPr>
          <w:sz w:val="20"/>
          <w:szCs w:val="20"/>
        </w:rPr>
        <w:t>Большесудаченского сельского поселения на 2021-2023 годы</w:t>
      </w:r>
      <w:r w:rsidRPr="0065146B">
        <w:rPr>
          <w:spacing w:val="3"/>
          <w:sz w:val="20"/>
          <w:szCs w:val="20"/>
        </w:rPr>
        <w:t>»</w:t>
      </w:r>
    </w:p>
    <w:p w:rsidR="00F353A8" w:rsidRPr="007D5D3C" w:rsidRDefault="00F353A8" w:rsidP="00F353A8">
      <w:pPr>
        <w:ind w:firstLine="698"/>
        <w:jc w:val="right"/>
        <w:rPr>
          <w:rStyle w:val="a7"/>
          <w:b w:val="0"/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ind w:firstLine="698"/>
        <w:jc w:val="right"/>
        <w:rPr>
          <w:rStyle w:val="a7"/>
          <w:b w:val="0"/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ind w:firstLine="698"/>
        <w:jc w:val="right"/>
        <w:rPr>
          <w:color w:val="000000" w:themeColor="text1"/>
          <w:sz w:val="26"/>
          <w:szCs w:val="26"/>
        </w:rPr>
      </w:pPr>
      <w:r w:rsidRPr="007D5D3C">
        <w:rPr>
          <w:rStyle w:val="a7"/>
          <w:color w:val="000000" w:themeColor="text1"/>
          <w:sz w:val="26"/>
          <w:szCs w:val="26"/>
        </w:rPr>
        <w:t>Форма 1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p w:rsidR="00F353A8" w:rsidRDefault="00F353A8" w:rsidP="00F353A8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D5D3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Перечень программных мероприятий муниципальной программы</w:t>
      </w:r>
    </w:p>
    <w:p w:rsidR="00624849" w:rsidRPr="00624849" w:rsidRDefault="00624849" w:rsidP="00624849">
      <w:pPr>
        <w:rPr>
          <w:lang w:eastAsia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1"/>
        <w:gridCol w:w="1771"/>
        <w:gridCol w:w="806"/>
        <w:gridCol w:w="806"/>
        <w:gridCol w:w="806"/>
        <w:gridCol w:w="808"/>
        <w:gridCol w:w="1613"/>
        <w:gridCol w:w="1186"/>
      </w:tblGrid>
      <w:tr w:rsidR="00DE0085" w:rsidRPr="0080573D" w:rsidTr="000473B8">
        <w:tc>
          <w:tcPr>
            <w:tcW w:w="241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0573D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  <w:proofErr w:type="gramEnd"/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DE0085" w:rsidRPr="0080573D" w:rsidTr="000473B8">
        <w:tc>
          <w:tcPr>
            <w:tcW w:w="2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0038F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20</w:t>
            </w:r>
            <w:r w:rsidR="000038F7" w:rsidRPr="0080573D">
              <w:rPr>
                <w:rFonts w:ascii="Times New Roman" w:hAnsi="Times New Roman"/>
                <w:sz w:val="22"/>
                <w:szCs w:val="22"/>
              </w:rPr>
              <w:t>21</w:t>
            </w:r>
            <w:r w:rsidRPr="0080573D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0038F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20</w:t>
            </w:r>
            <w:r w:rsidR="000038F7" w:rsidRPr="0080573D">
              <w:rPr>
                <w:rFonts w:ascii="Times New Roman" w:hAnsi="Times New Roman"/>
                <w:sz w:val="22"/>
                <w:szCs w:val="22"/>
              </w:rPr>
              <w:t>22</w:t>
            </w:r>
            <w:r w:rsidRPr="0080573D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0038F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202</w:t>
            </w:r>
            <w:r w:rsidR="000038F7" w:rsidRPr="0080573D">
              <w:rPr>
                <w:rFonts w:ascii="Times New Roman" w:hAnsi="Times New Roman"/>
                <w:sz w:val="22"/>
                <w:szCs w:val="22"/>
              </w:rPr>
              <w:t>3</w:t>
            </w:r>
            <w:r w:rsidRPr="0080573D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0085" w:rsidRPr="0080573D" w:rsidTr="000473B8">
        <w:tc>
          <w:tcPr>
            <w:tcW w:w="1020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0573D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  <w:proofErr w:type="gramEnd"/>
          </w:p>
        </w:tc>
      </w:tr>
      <w:tr w:rsidR="00DE0085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Оплата труда работников учреждения культуры и начислений на </w:t>
            </w:r>
            <w:proofErr w:type="gramStart"/>
            <w:r w:rsidRPr="0080573D"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  <w:r w:rsidRPr="0080573D">
              <w:rPr>
                <w:rFonts w:ascii="Times New Roman" w:hAnsi="Times New Roman"/>
                <w:sz w:val="22"/>
                <w:szCs w:val="22"/>
              </w:rPr>
              <w:t xml:space="preserve"> (дом культуры)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668,7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F5472E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790,2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F5472E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790,2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FD3817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2249,1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DE0085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Оплата труда работников учреждения культуры и начислений на </w:t>
            </w:r>
            <w:proofErr w:type="gramStart"/>
            <w:r w:rsidRPr="0080573D"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  <w:r w:rsidRPr="0080573D">
              <w:rPr>
                <w:rFonts w:ascii="Times New Roman" w:hAnsi="Times New Roman"/>
                <w:sz w:val="22"/>
                <w:szCs w:val="22"/>
              </w:rPr>
              <w:t xml:space="preserve"> (библиотека)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165,8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F5472E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F5472E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FD3817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489,2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DE0085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(дом культуры)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1143,8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611EE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945,9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7057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FE7E10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2613,5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Обеспечение эффективной деятельности учреждения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DE0085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(библиотека)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59,4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230A4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291,3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230A4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1F5C46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355,1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Обеспечение эффективной деятельности учреждения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DE0085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Оплата налога на имущество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F5472E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F5472E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F5472E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DE0085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Благоустройство объектов исторического и культурного наследия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Сохранение культурного и исторического наследия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DE0085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Благоустройство объектов туристического маршрута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80573D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Обеспечение туристической привлекательности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80573D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D" w:rsidRPr="0080573D" w:rsidRDefault="0080573D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D" w:rsidRPr="0080573D" w:rsidRDefault="0080573D" w:rsidP="00310C7B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D" w:rsidRPr="0080573D" w:rsidRDefault="0080573D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2038,1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D" w:rsidRPr="0080573D" w:rsidRDefault="00196BE2" w:rsidP="00310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D" w:rsidRPr="0080573D" w:rsidRDefault="00F80F57" w:rsidP="00310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1480,1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D" w:rsidRPr="0080573D" w:rsidRDefault="00F80F57" w:rsidP="00310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5709,8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73D" w:rsidRPr="0080573D" w:rsidRDefault="0080573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573D" w:rsidRPr="0080573D" w:rsidRDefault="0080573D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E0085" w:rsidRPr="0080573D" w:rsidTr="000473B8">
        <w:tc>
          <w:tcPr>
            <w:tcW w:w="1020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6B6458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Оплата труда работников учреждения культуры и начислений на </w:t>
            </w:r>
            <w:proofErr w:type="gramStart"/>
            <w:r w:rsidRPr="0080573D"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  <w:r w:rsidRPr="0080573D">
              <w:rPr>
                <w:rFonts w:ascii="Times New Roman" w:hAnsi="Times New Roman"/>
                <w:sz w:val="22"/>
                <w:szCs w:val="22"/>
              </w:rPr>
              <w:t xml:space="preserve"> (библиотека)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165,8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489,2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6B6458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(библиотека)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59,4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291,3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355,1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Обеспечение эффективной деятельности учреждения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6B6458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Благоустройство объектов исторического и культурного наследия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Сохранение культурного и исторического наследия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DE0085" w:rsidRPr="0080573D" w:rsidTr="000473B8">
        <w:tc>
          <w:tcPr>
            <w:tcW w:w="1020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6B6458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Оплата труда работников учреждения культуры и начислений на </w:t>
            </w:r>
            <w:proofErr w:type="gramStart"/>
            <w:r w:rsidRPr="0080573D"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  <w:r w:rsidRPr="0080573D">
              <w:rPr>
                <w:rFonts w:ascii="Times New Roman" w:hAnsi="Times New Roman"/>
                <w:sz w:val="22"/>
                <w:szCs w:val="22"/>
              </w:rPr>
              <w:t xml:space="preserve"> (дом культуры)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668,7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790,2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790,2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2249,1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Сохранение кадрового потенциала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6B6458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(дом культуры)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1143,8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945,9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2613,5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Обеспечение эффективной деятельности учреждения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Ежемесячно </w:t>
            </w:r>
          </w:p>
        </w:tc>
      </w:tr>
      <w:tr w:rsidR="006B6458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Оплата налога на имущество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6458" w:rsidRPr="0080573D" w:rsidRDefault="006B645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Ежегодно</w:t>
            </w:r>
          </w:p>
        </w:tc>
      </w:tr>
      <w:tr w:rsidR="00DE0085" w:rsidRPr="0080573D" w:rsidTr="000473B8">
        <w:tc>
          <w:tcPr>
            <w:tcW w:w="1020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E0085" w:rsidRPr="0080573D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</w:tc>
      </w:tr>
      <w:tr w:rsidR="00AA26C0" w:rsidRPr="0080573D" w:rsidTr="000473B8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C0" w:rsidRPr="0080573D" w:rsidRDefault="00AA26C0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Благоустройство объектов туристического маршрута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C0" w:rsidRPr="0080573D" w:rsidRDefault="00AA26C0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C0" w:rsidRPr="0080573D" w:rsidRDefault="00AA26C0" w:rsidP="00310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C0" w:rsidRPr="0080573D" w:rsidRDefault="00AA26C0" w:rsidP="00310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C0" w:rsidRPr="0080573D" w:rsidRDefault="00AA26C0" w:rsidP="00310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C0" w:rsidRPr="0080573D" w:rsidRDefault="00AA26C0" w:rsidP="00310C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6C0" w:rsidRPr="0080573D" w:rsidRDefault="00AA26C0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Обеспечение туристической привлекательности поселения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6C0" w:rsidRPr="0080573D" w:rsidRDefault="00AA26C0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</w:tbl>
    <w:p w:rsidR="00DE0085" w:rsidRDefault="00DE0085" w:rsidP="00DE0085">
      <w:pPr>
        <w:rPr>
          <w:lang w:eastAsia="en-US"/>
        </w:rPr>
      </w:pPr>
    </w:p>
    <w:p w:rsidR="00DE0085" w:rsidRPr="00DE0085" w:rsidRDefault="00DE0085" w:rsidP="00DE0085">
      <w:pPr>
        <w:rPr>
          <w:lang w:eastAsia="en-US"/>
        </w:rPr>
      </w:pPr>
    </w:p>
    <w:p w:rsidR="00F353A8" w:rsidRPr="007D5D3C" w:rsidRDefault="00F353A8" w:rsidP="00F353A8">
      <w:pPr>
        <w:ind w:firstLine="698"/>
        <w:jc w:val="right"/>
        <w:rPr>
          <w:color w:val="000000" w:themeColor="text1"/>
          <w:sz w:val="26"/>
          <w:szCs w:val="26"/>
        </w:rPr>
      </w:pPr>
      <w:r w:rsidRPr="007D5D3C">
        <w:rPr>
          <w:rStyle w:val="a7"/>
          <w:color w:val="000000" w:themeColor="text1"/>
          <w:sz w:val="26"/>
          <w:szCs w:val="26"/>
        </w:rPr>
        <w:t>Форма 2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p w:rsidR="00F353A8" w:rsidRPr="007D5D3C" w:rsidRDefault="00F353A8" w:rsidP="00F353A8">
      <w:pPr>
        <w:pStyle w:val="1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D5D3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Ресурсное обеспечение муниципальной программы</w:t>
      </w:r>
    </w:p>
    <w:p w:rsidR="00F353A8" w:rsidRPr="007D5D3C" w:rsidRDefault="00F353A8" w:rsidP="00F353A8">
      <w:pPr>
        <w:rPr>
          <w:color w:val="000000" w:themeColor="text1"/>
          <w:sz w:val="26"/>
          <w:szCs w:val="2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2268"/>
        <w:gridCol w:w="709"/>
        <w:gridCol w:w="1276"/>
        <w:gridCol w:w="992"/>
        <w:gridCol w:w="992"/>
        <w:gridCol w:w="851"/>
      </w:tblGrid>
      <w:tr w:rsidR="00DE0085" w:rsidRPr="00942290" w:rsidTr="000473B8"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942290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085" w:rsidRPr="00942290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085" w:rsidRPr="00942290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0085" w:rsidRPr="00942290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942290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DE0085" w:rsidRPr="00942290" w:rsidTr="000473B8"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942290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942290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942290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942290" w:rsidRDefault="00DE0085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942290" w:rsidRDefault="00DE0085" w:rsidP="000038F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</w:t>
            </w:r>
            <w:r w:rsidR="000038F7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085" w:rsidRPr="00942290" w:rsidRDefault="00DE0085" w:rsidP="000038F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</w:t>
            </w:r>
            <w:r w:rsidR="000038F7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085" w:rsidRPr="00942290" w:rsidRDefault="00DE0085" w:rsidP="000038F7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202</w:t>
            </w:r>
            <w:r w:rsidR="000038F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E0085" w:rsidRPr="00942290" w:rsidTr="000473B8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085" w:rsidRPr="00942290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42290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  <w:proofErr w:type="gramEnd"/>
          </w:p>
        </w:tc>
      </w:tr>
      <w:tr w:rsidR="00F548F8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Оплата труда работников учреждения культуры и начислений на </w:t>
            </w:r>
            <w:proofErr w:type="gramStart"/>
            <w:r w:rsidRPr="0080573D"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  <w:r w:rsidRPr="0080573D">
              <w:rPr>
                <w:rFonts w:ascii="Times New Roman" w:hAnsi="Times New Roman"/>
                <w:sz w:val="22"/>
                <w:szCs w:val="22"/>
              </w:rPr>
              <w:t xml:space="preserve"> (дом </w:t>
            </w:r>
            <w:r w:rsidRPr="0080573D">
              <w:rPr>
                <w:rFonts w:ascii="Times New Roman" w:hAnsi="Times New Roman"/>
                <w:sz w:val="22"/>
                <w:szCs w:val="22"/>
              </w:rPr>
              <w:lastRenderedPageBreak/>
              <w:t>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lastRenderedPageBreak/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668,7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790,2</w:t>
            </w:r>
          </w:p>
        </w:tc>
      </w:tr>
      <w:tr w:rsidR="00F548F8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Оплата труда работников учреждения культуры и начислений на </w:t>
            </w:r>
            <w:proofErr w:type="gramStart"/>
            <w:r w:rsidRPr="0080573D"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  <w:r w:rsidRPr="0080573D">
              <w:rPr>
                <w:rFonts w:ascii="Times New Roman" w:hAnsi="Times New Roman"/>
                <w:sz w:val="22"/>
                <w:szCs w:val="22"/>
              </w:rPr>
              <w:t xml:space="preserve"> (библиотека)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165,8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161,7</w:t>
            </w:r>
          </w:p>
        </w:tc>
      </w:tr>
      <w:tr w:rsidR="00F548F8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(дом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1143,8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523,8</w:t>
            </w:r>
          </w:p>
        </w:tc>
      </w:tr>
      <w:tr w:rsidR="00F548F8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(библиотека)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4,4</w:t>
            </w:r>
          </w:p>
        </w:tc>
      </w:tr>
      <w:tr w:rsidR="00F548F8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Оплата налога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F548F8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Благоустройство объектов исторического и культурного наследия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</w:tr>
      <w:tr w:rsidR="00F548F8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Благоустройство объектов туристического маршрута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</w:tr>
      <w:tr w:rsidR="00DE0085" w:rsidRPr="00942290" w:rsidTr="000473B8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085" w:rsidRPr="00942290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F548F8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Оплата труда работников учреждения культуры и начислений на </w:t>
            </w:r>
            <w:proofErr w:type="gramStart"/>
            <w:r w:rsidRPr="0080573D"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  <w:r w:rsidRPr="0080573D">
              <w:rPr>
                <w:rFonts w:ascii="Times New Roman" w:hAnsi="Times New Roman"/>
                <w:sz w:val="22"/>
                <w:szCs w:val="22"/>
              </w:rPr>
              <w:t xml:space="preserve"> (библиотека)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165,8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161,7</w:t>
            </w:r>
          </w:p>
        </w:tc>
      </w:tr>
      <w:tr w:rsidR="00F548F8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(библиотека)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4,4</w:t>
            </w:r>
          </w:p>
        </w:tc>
      </w:tr>
      <w:tr w:rsidR="00F548F8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Благоустройство объектов исторического и культурного наследия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0</w:t>
            </w:r>
          </w:p>
        </w:tc>
      </w:tr>
      <w:tr w:rsidR="00DE0085" w:rsidRPr="00942290" w:rsidTr="000473B8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085" w:rsidRPr="00942290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F548F8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 xml:space="preserve">Оплата труда работников учреждения культуры и начислений на </w:t>
            </w:r>
            <w:proofErr w:type="gramStart"/>
            <w:r w:rsidRPr="0080573D">
              <w:rPr>
                <w:rFonts w:ascii="Times New Roman" w:hAnsi="Times New Roman"/>
                <w:sz w:val="22"/>
                <w:szCs w:val="22"/>
              </w:rPr>
              <w:t>ОТ</w:t>
            </w:r>
            <w:proofErr w:type="gramEnd"/>
            <w:r w:rsidRPr="0080573D">
              <w:rPr>
                <w:rFonts w:ascii="Times New Roman" w:hAnsi="Times New Roman"/>
                <w:sz w:val="22"/>
                <w:szCs w:val="22"/>
              </w:rPr>
              <w:t xml:space="preserve"> (дом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668,7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790,2</w:t>
            </w:r>
          </w:p>
        </w:tc>
      </w:tr>
      <w:tr w:rsidR="00F548F8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Организация закупок товаров, работ, услуг для обеспечения эффективной деятельности учреждения культуры (дом культуры)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1143,8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945,9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523,8</w:t>
            </w:r>
          </w:p>
        </w:tc>
      </w:tr>
      <w:tr w:rsidR="00F548F8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Оплата налога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МКУ «Большесудаченский СДК»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8F8" w:rsidRPr="0080573D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DE0085" w:rsidRPr="00942290" w:rsidTr="000473B8">
        <w:tc>
          <w:tcPr>
            <w:tcW w:w="99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E0085" w:rsidRPr="00942290" w:rsidRDefault="00DE0085" w:rsidP="00310C7B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42290">
              <w:rPr>
                <w:rFonts w:ascii="Times New Roman" w:hAnsi="Times New Roman"/>
                <w:sz w:val="22"/>
                <w:szCs w:val="22"/>
              </w:rPr>
              <w:t>Подпрограмма 3</w:t>
            </w:r>
          </w:p>
        </w:tc>
      </w:tr>
      <w:tr w:rsidR="00F548F8" w:rsidRPr="00942290" w:rsidTr="000473B8"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pStyle w:val="ac"/>
              <w:rPr>
                <w:rFonts w:ascii="Times New Roman" w:hAnsi="Times New Roman"/>
                <w:sz w:val="22"/>
                <w:szCs w:val="22"/>
              </w:rPr>
            </w:pPr>
            <w:r w:rsidRPr="0080573D">
              <w:rPr>
                <w:rFonts w:ascii="Times New Roman" w:hAnsi="Times New Roman"/>
                <w:sz w:val="22"/>
                <w:szCs w:val="22"/>
              </w:rPr>
              <w:t>Благоустройство объектов туристического маршрута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80573D" w:rsidRDefault="00F548F8" w:rsidP="00310C7B">
            <w:pPr>
              <w:rPr>
                <w:sz w:val="22"/>
                <w:szCs w:val="22"/>
              </w:rPr>
            </w:pPr>
            <w:r w:rsidRPr="0080573D">
              <w:rPr>
                <w:sz w:val="22"/>
                <w:szCs w:val="22"/>
              </w:rPr>
              <w:t>Администрация Большесудаченского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8F8" w:rsidRPr="00942290" w:rsidRDefault="00F548F8" w:rsidP="00310C7B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F353A8" w:rsidRPr="007D5D3C" w:rsidRDefault="00F353A8" w:rsidP="000473B8">
      <w:pPr>
        <w:rPr>
          <w:color w:val="000000" w:themeColor="text1"/>
          <w:sz w:val="26"/>
          <w:szCs w:val="26"/>
        </w:rPr>
      </w:pPr>
    </w:p>
    <w:sectPr w:rsidR="00F353A8" w:rsidRPr="007D5D3C" w:rsidSect="00E7646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5830F6"/>
    <w:multiLevelType w:val="hybridMultilevel"/>
    <w:tmpl w:val="6A688B18"/>
    <w:lvl w:ilvl="0" w:tplc="1D6C2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EF13E6E"/>
    <w:multiLevelType w:val="hybridMultilevel"/>
    <w:tmpl w:val="BEFE8DFE"/>
    <w:lvl w:ilvl="0" w:tplc="AA8E9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F6E7F70"/>
    <w:multiLevelType w:val="hybridMultilevel"/>
    <w:tmpl w:val="60646792"/>
    <w:lvl w:ilvl="0" w:tplc="80E411C6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6">
    <w:nsid w:val="258E6117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9"/>
  </w:num>
  <w:num w:numId="16">
    <w:abstractNumId w:val="18"/>
  </w:num>
  <w:num w:numId="17">
    <w:abstractNumId w:val="14"/>
  </w:num>
  <w:num w:numId="18">
    <w:abstractNumId w:val="16"/>
  </w:num>
  <w:num w:numId="19">
    <w:abstractNumId w:val="13"/>
  </w:num>
  <w:num w:numId="20">
    <w:abstractNumId w:val="12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50F"/>
    <w:rsid w:val="000038F7"/>
    <w:rsid w:val="000473B8"/>
    <w:rsid w:val="00075BF7"/>
    <w:rsid w:val="000A1FB9"/>
    <w:rsid w:val="000E3B3D"/>
    <w:rsid w:val="000E66D3"/>
    <w:rsid w:val="00105893"/>
    <w:rsid w:val="00114F57"/>
    <w:rsid w:val="00116953"/>
    <w:rsid w:val="00127A13"/>
    <w:rsid w:val="001607B9"/>
    <w:rsid w:val="00196BE2"/>
    <w:rsid w:val="00196C36"/>
    <w:rsid w:val="001D3905"/>
    <w:rsid w:val="001D4CC3"/>
    <w:rsid w:val="001D6E9A"/>
    <w:rsid w:val="001E115D"/>
    <w:rsid w:val="001E45FA"/>
    <w:rsid w:val="001F5C46"/>
    <w:rsid w:val="00230A4D"/>
    <w:rsid w:val="00234EE4"/>
    <w:rsid w:val="0029197D"/>
    <w:rsid w:val="002C3B10"/>
    <w:rsid w:val="002E1BA4"/>
    <w:rsid w:val="002F709D"/>
    <w:rsid w:val="00307426"/>
    <w:rsid w:val="00334618"/>
    <w:rsid w:val="003408BD"/>
    <w:rsid w:val="003565E3"/>
    <w:rsid w:val="003B4150"/>
    <w:rsid w:val="003B4E68"/>
    <w:rsid w:val="003D7FEF"/>
    <w:rsid w:val="003E1E0C"/>
    <w:rsid w:val="00400835"/>
    <w:rsid w:val="00415D85"/>
    <w:rsid w:val="00421857"/>
    <w:rsid w:val="004258C6"/>
    <w:rsid w:val="00452E92"/>
    <w:rsid w:val="0047420D"/>
    <w:rsid w:val="00540F8B"/>
    <w:rsid w:val="00546206"/>
    <w:rsid w:val="00573CD6"/>
    <w:rsid w:val="005A0390"/>
    <w:rsid w:val="005A0E59"/>
    <w:rsid w:val="005A57DD"/>
    <w:rsid w:val="005A6845"/>
    <w:rsid w:val="005B218F"/>
    <w:rsid w:val="005B7E7D"/>
    <w:rsid w:val="005E0FAC"/>
    <w:rsid w:val="00611EED"/>
    <w:rsid w:val="0062374C"/>
    <w:rsid w:val="006246F7"/>
    <w:rsid w:val="00624849"/>
    <w:rsid w:val="006279D6"/>
    <w:rsid w:val="006343FC"/>
    <w:rsid w:val="00645A0A"/>
    <w:rsid w:val="006468DC"/>
    <w:rsid w:val="0065146B"/>
    <w:rsid w:val="0065376E"/>
    <w:rsid w:val="006565F0"/>
    <w:rsid w:val="00660D56"/>
    <w:rsid w:val="00663A2E"/>
    <w:rsid w:val="006A3526"/>
    <w:rsid w:val="006B6458"/>
    <w:rsid w:val="00707AB3"/>
    <w:rsid w:val="00716B9D"/>
    <w:rsid w:val="0072026D"/>
    <w:rsid w:val="00760DB8"/>
    <w:rsid w:val="00762CAC"/>
    <w:rsid w:val="00780597"/>
    <w:rsid w:val="007836F4"/>
    <w:rsid w:val="007C0570"/>
    <w:rsid w:val="007C6769"/>
    <w:rsid w:val="0080573D"/>
    <w:rsid w:val="0080773D"/>
    <w:rsid w:val="00821994"/>
    <w:rsid w:val="00861AC9"/>
    <w:rsid w:val="00870575"/>
    <w:rsid w:val="00882F28"/>
    <w:rsid w:val="008928E4"/>
    <w:rsid w:val="008944C6"/>
    <w:rsid w:val="008B1088"/>
    <w:rsid w:val="008D6B28"/>
    <w:rsid w:val="00907F8C"/>
    <w:rsid w:val="00914F51"/>
    <w:rsid w:val="00917F48"/>
    <w:rsid w:val="00940F1F"/>
    <w:rsid w:val="00955FB7"/>
    <w:rsid w:val="0096231B"/>
    <w:rsid w:val="009755B6"/>
    <w:rsid w:val="00981D3C"/>
    <w:rsid w:val="009A6517"/>
    <w:rsid w:val="009E041D"/>
    <w:rsid w:val="009E6B16"/>
    <w:rsid w:val="009F29B6"/>
    <w:rsid w:val="00A71818"/>
    <w:rsid w:val="00A910E3"/>
    <w:rsid w:val="00AA0DA0"/>
    <w:rsid w:val="00AA26C0"/>
    <w:rsid w:val="00AC22D8"/>
    <w:rsid w:val="00AD64FD"/>
    <w:rsid w:val="00AF5F2E"/>
    <w:rsid w:val="00B01378"/>
    <w:rsid w:val="00B2632C"/>
    <w:rsid w:val="00B54FAA"/>
    <w:rsid w:val="00B81F2D"/>
    <w:rsid w:val="00B85B4A"/>
    <w:rsid w:val="00B96914"/>
    <w:rsid w:val="00BE5767"/>
    <w:rsid w:val="00C074AB"/>
    <w:rsid w:val="00C12620"/>
    <w:rsid w:val="00C14E52"/>
    <w:rsid w:val="00C34A5E"/>
    <w:rsid w:val="00C75502"/>
    <w:rsid w:val="00CC714F"/>
    <w:rsid w:val="00CE6C13"/>
    <w:rsid w:val="00D15DBA"/>
    <w:rsid w:val="00D30459"/>
    <w:rsid w:val="00D378ED"/>
    <w:rsid w:val="00D844C8"/>
    <w:rsid w:val="00DE0085"/>
    <w:rsid w:val="00DE3021"/>
    <w:rsid w:val="00DF450F"/>
    <w:rsid w:val="00E075EB"/>
    <w:rsid w:val="00E1066B"/>
    <w:rsid w:val="00E24B96"/>
    <w:rsid w:val="00E253AE"/>
    <w:rsid w:val="00E760A1"/>
    <w:rsid w:val="00E76467"/>
    <w:rsid w:val="00E872B6"/>
    <w:rsid w:val="00F046B8"/>
    <w:rsid w:val="00F353A8"/>
    <w:rsid w:val="00F449FD"/>
    <w:rsid w:val="00F5472E"/>
    <w:rsid w:val="00F548F8"/>
    <w:rsid w:val="00F728A4"/>
    <w:rsid w:val="00F75630"/>
    <w:rsid w:val="00F80F57"/>
    <w:rsid w:val="00FB5950"/>
    <w:rsid w:val="00FB7831"/>
    <w:rsid w:val="00FC577C"/>
    <w:rsid w:val="00FD3817"/>
    <w:rsid w:val="00FE7E10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66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6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Цветовое выделение"/>
    <w:rsid w:val="000E66D3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0E66D3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9">
    <w:name w:val="Body Text"/>
    <w:basedOn w:val="a"/>
    <w:link w:val="aa"/>
    <w:rsid w:val="00AC22D8"/>
    <w:pPr>
      <w:suppressAutoHyphens/>
      <w:spacing w:after="12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a">
    <w:name w:val="Основной текст Знак"/>
    <w:basedOn w:val="a0"/>
    <w:link w:val="a9"/>
    <w:rsid w:val="00AC22D8"/>
    <w:rPr>
      <w:rFonts w:ascii="Calibri" w:eastAsia="Times New Roman" w:hAnsi="Calibri" w:cs="Times New Roman"/>
      <w:lang w:eastAsia="ar-SA"/>
    </w:rPr>
  </w:style>
  <w:style w:type="character" w:styleId="ab">
    <w:name w:val="Hyperlink"/>
    <w:basedOn w:val="a0"/>
    <w:rsid w:val="00AC22D8"/>
    <w:rPr>
      <w:color w:val="0000FF"/>
      <w:u w:val="single"/>
    </w:rPr>
  </w:style>
  <w:style w:type="paragraph" w:customStyle="1" w:styleId="ac">
    <w:name w:val="Прижатый влево"/>
    <w:basedOn w:val="a"/>
    <w:next w:val="a"/>
    <w:rsid w:val="00CC714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d">
    <w:name w:val="Table Grid"/>
    <w:basedOn w:val="a1"/>
    <w:uiPriority w:val="59"/>
    <w:rsid w:val="00E25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AA0DA0"/>
    <w:pPr>
      <w:spacing w:after="120" w:line="480" w:lineRule="auto"/>
    </w:pPr>
    <w:rPr>
      <w:rFonts w:eastAsiaTheme="minorHAnsi" w:cstheme="minorBidi"/>
      <w:sz w:val="24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A0DA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7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4BFAB-E19F-4B7A-80CD-250EE5B1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10</Pages>
  <Words>3135</Words>
  <Characters>17875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92</cp:revision>
  <cp:lastPrinted>2021-11-23T06:51:00Z</cp:lastPrinted>
  <dcterms:created xsi:type="dcterms:W3CDTF">2021-09-29T07:11:00Z</dcterms:created>
  <dcterms:modified xsi:type="dcterms:W3CDTF">2021-11-29T10:21:00Z</dcterms:modified>
</cp:coreProperties>
</file>