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A7" w:rsidRDefault="009778A7" w:rsidP="009778A7">
      <w:pPr>
        <w:jc w:val="center"/>
        <w:rPr>
          <w:b/>
          <w:sz w:val="28"/>
          <w:szCs w:val="28"/>
        </w:rPr>
      </w:pPr>
    </w:p>
    <w:p w:rsidR="009778A7" w:rsidRDefault="009778A7" w:rsidP="009778A7">
      <w:pPr>
        <w:rPr>
          <w:b/>
          <w:sz w:val="28"/>
          <w:szCs w:val="28"/>
        </w:rPr>
      </w:pPr>
    </w:p>
    <w:p w:rsidR="009778A7" w:rsidRDefault="009778A7" w:rsidP="009778A7"/>
    <w:p w:rsidR="009778A7" w:rsidRDefault="009778A7" w:rsidP="009778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9778A7" w:rsidRDefault="009778A7" w:rsidP="009778A7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9778A7" w:rsidRDefault="009778A7" w:rsidP="009778A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9778A7" w:rsidRDefault="009778A7" w:rsidP="009778A7">
      <w:pPr>
        <w:jc w:val="center"/>
      </w:pPr>
      <w:r>
        <w:rPr>
          <w:sz w:val="28"/>
          <w:szCs w:val="28"/>
        </w:rPr>
        <w:t>ВОЛГОГРАДСКОЙ ОБЛАСТИ</w:t>
      </w:r>
    </w:p>
    <w:p w:rsidR="009778A7" w:rsidRDefault="009778A7" w:rsidP="009778A7">
      <w:pPr>
        <w:jc w:val="center"/>
      </w:pPr>
    </w:p>
    <w:p w:rsidR="009778A7" w:rsidRDefault="009778A7" w:rsidP="009778A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778A7" w:rsidRDefault="009778A7" w:rsidP="009778A7">
      <w:pPr>
        <w:jc w:val="center"/>
        <w:rPr>
          <w:sz w:val="28"/>
          <w:szCs w:val="28"/>
        </w:rPr>
      </w:pPr>
    </w:p>
    <w:p w:rsidR="009778A7" w:rsidRDefault="009778A7" w:rsidP="009778A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 26.03.2019г.                            № 18</w:t>
      </w:r>
    </w:p>
    <w:p w:rsidR="009778A7" w:rsidRDefault="009778A7" w:rsidP="009778A7">
      <w:pPr>
        <w:ind w:firstLine="708"/>
        <w:rPr>
          <w:sz w:val="28"/>
          <w:szCs w:val="28"/>
        </w:rPr>
      </w:pPr>
    </w:p>
    <w:p w:rsidR="009778A7" w:rsidRDefault="009778A7" w:rsidP="009778A7">
      <w:pPr>
        <w:ind w:firstLine="708"/>
        <w:rPr>
          <w:sz w:val="28"/>
          <w:szCs w:val="28"/>
        </w:rPr>
      </w:pPr>
    </w:p>
    <w:p w:rsidR="009778A7" w:rsidRDefault="004E14FB" w:rsidP="009778A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стоимости услуг, оказываемых на территории Большесудаченского сельского поселения согласно гарантированному перечню услуг по погребению за счет средств бюджета Волгоградской области</w:t>
      </w:r>
    </w:p>
    <w:p w:rsidR="009778A7" w:rsidRDefault="009778A7" w:rsidP="009778A7"/>
    <w:p w:rsidR="009778A7" w:rsidRDefault="009778A7" w:rsidP="009778A7"/>
    <w:p w:rsidR="009778A7" w:rsidRDefault="009778A7" w:rsidP="009778A7">
      <w:pPr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Губернатора Волгоградской области от 04 марта 2019 года № 100 «Об индексации в 2019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погребению»  администрация Большесудаченского сельского поселения постановляет:</w:t>
      </w:r>
    </w:p>
    <w:p w:rsidR="004E14FB" w:rsidRDefault="004E14FB" w:rsidP="009778A7">
      <w:pPr>
        <w:rPr>
          <w:sz w:val="28"/>
          <w:szCs w:val="28"/>
        </w:rPr>
      </w:pPr>
    </w:p>
    <w:p w:rsidR="004E14FB" w:rsidRDefault="004E14FB" w:rsidP="004E14FB">
      <w:pPr>
        <w:rPr>
          <w:sz w:val="28"/>
          <w:szCs w:val="28"/>
        </w:rPr>
      </w:pPr>
      <w:r>
        <w:rPr>
          <w:sz w:val="28"/>
          <w:szCs w:val="28"/>
        </w:rPr>
        <w:t>1. Утвердить стоимость услуг, оказываемых на территории Большесудаченского сельского поселения согласно гарантированному перечню услуг по погребению за счет средств бюджета Волгоградской области (Приложение № 1)</w:t>
      </w:r>
    </w:p>
    <w:p w:rsidR="004E14FB" w:rsidRDefault="004E14FB" w:rsidP="004E14FB">
      <w:pPr>
        <w:rPr>
          <w:sz w:val="28"/>
          <w:szCs w:val="28"/>
        </w:rPr>
      </w:pPr>
    </w:p>
    <w:p w:rsidR="004E14FB" w:rsidRDefault="004E14FB" w:rsidP="004E14FB">
      <w:pPr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подписания, подлежит официальному обнародованию и распространяет свое действие на отношения, возникшие с 01 февраля 2019 года.</w:t>
      </w:r>
    </w:p>
    <w:p w:rsidR="004E14FB" w:rsidRDefault="004E14FB" w:rsidP="004E14FB">
      <w:pPr>
        <w:rPr>
          <w:sz w:val="28"/>
          <w:szCs w:val="28"/>
        </w:rPr>
      </w:pPr>
    </w:p>
    <w:p w:rsidR="009778A7" w:rsidRDefault="009778A7" w:rsidP="004E14FB">
      <w:pPr>
        <w:rPr>
          <w:sz w:val="28"/>
          <w:szCs w:val="28"/>
        </w:rPr>
      </w:pPr>
    </w:p>
    <w:p w:rsidR="009778A7" w:rsidRDefault="009778A7" w:rsidP="004E14FB">
      <w:pPr>
        <w:jc w:val="center"/>
      </w:pPr>
    </w:p>
    <w:p w:rsidR="004E14FB" w:rsidRDefault="004E14FB" w:rsidP="004E14FB">
      <w:pPr>
        <w:rPr>
          <w:sz w:val="28"/>
          <w:szCs w:val="28"/>
        </w:rPr>
      </w:pPr>
    </w:p>
    <w:p w:rsidR="004E14FB" w:rsidRDefault="004E14FB" w:rsidP="004E14FB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Большесудаченского </w:t>
      </w:r>
    </w:p>
    <w:p w:rsidR="004E14FB" w:rsidRDefault="004E14FB" w:rsidP="004E14F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Г.А. Ивлиева</w:t>
      </w:r>
    </w:p>
    <w:p w:rsidR="004E14FB" w:rsidRDefault="004E14FB" w:rsidP="004E14FB">
      <w:pPr>
        <w:rPr>
          <w:sz w:val="28"/>
          <w:szCs w:val="28"/>
        </w:rPr>
      </w:pPr>
    </w:p>
    <w:p w:rsidR="004E14FB" w:rsidRDefault="004E14FB" w:rsidP="009778A7">
      <w:pPr>
        <w:jc w:val="right"/>
        <w:rPr>
          <w:sz w:val="28"/>
          <w:szCs w:val="28"/>
        </w:rPr>
      </w:pPr>
    </w:p>
    <w:p w:rsidR="004E14FB" w:rsidRDefault="004E14FB" w:rsidP="009778A7">
      <w:pPr>
        <w:jc w:val="right"/>
        <w:rPr>
          <w:sz w:val="28"/>
          <w:szCs w:val="28"/>
        </w:rPr>
      </w:pPr>
    </w:p>
    <w:p w:rsidR="004E14FB" w:rsidRDefault="004E14FB" w:rsidP="009778A7">
      <w:pPr>
        <w:jc w:val="right"/>
        <w:rPr>
          <w:sz w:val="28"/>
          <w:szCs w:val="28"/>
        </w:rPr>
      </w:pPr>
    </w:p>
    <w:p w:rsidR="004E14FB" w:rsidRDefault="004E14FB" w:rsidP="009778A7">
      <w:pPr>
        <w:jc w:val="right"/>
        <w:rPr>
          <w:sz w:val="28"/>
          <w:szCs w:val="28"/>
        </w:rPr>
      </w:pPr>
    </w:p>
    <w:p w:rsidR="004E14FB" w:rsidRDefault="004E14FB" w:rsidP="009778A7">
      <w:pPr>
        <w:jc w:val="right"/>
        <w:rPr>
          <w:sz w:val="28"/>
          <w:szCs w:val="28"/>
        </w:rPr>
      </w:pPr>
    </w:p>
    <w:p w:rsidR="004E14FB" w:rsidRDefault="004E14FB" w:rsidP="009778A7">
      <w:pPr>
        <w:jc w:val="right"/>
        <w:rPr>
          <w:sz w:val="28"/>
          <w:szCs w:val="28"/>
        </w:rPr>
      </w:pPr>
    </w:p>
    <w:p w:rsidR="009778A7" w:rsidRDefault="004E14FB" w:rsidP="009778A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9778A7" w:rsidRDefault="009778A7" w:rsidP="009778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9778A7" w:rsidRDefault="009778A7" w:rsidP="009778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9778A7" w:rsidRDefault="009778A7" w:rsidP="009778A7">
      <w:pPr>
        <w:jc w:val="right"/>
        <w:rPr>
          <w:sz w:val="28"/>
          <w:szCs w:val="28"/>
        </w:rPr>
      </w:pPr>
      <w:r>
        <w:rPr>
          <w:sz w:val="28"/>
          <w:szCs w:val="28"/>
        </w:rPr>
        <w:t>Большесудаченского</w:t>
      </w:r>
    </w:p>
    <w:p w:rsidR="009778A7" w:rsidRDefault="009778A7" w:rsidP="009778A7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778A7" w:rsidRDefault="004E14FB" w:rsidP="009778A7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26.032019 № 18</w:t>
      </w:r>
      <w:r w:rsidR="009778A7">
        <w:rPr>
          <w:sz w:val="28"/>
          <w:szCs w:val="28"/>
        </w:rPr>
        <w:t xml:space="preserve">                     </w:t>
      </w:r>
    </w:p>
    <w:p w:rsidR="009778A7" w:rsidRDefault="009778A7" w:rsidP="009778A7">
      <w:pPr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78A7" w:rsidRDefault="009778A7" w:rsidP="009778A7">
      <w:pPr>
        <w:jc w:val="center"/>
        <w:rPr>
          <w:sz w:val="28"/>
          <w:szCs w:val="28"/>
        </w:rPr>
      </w:pPr>
      <w:r>
        <w:rPr>
          <w:sz w:val="28"/>
          <w:szCs w:val="28"/>
        </w:rPr>
        <w:t>Стоимость услуг, оказываемых на территории Большесудаченского сельского поселения согласно гарантированному перечню услуг по погребению за счет средств бюджета Волгоградской области</w:t>
      </w:r>
    </w:p>
    <w:p w:rsidR="009778A7" w:rsidRDefault="009778A7" w:rsidP="009778A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9780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5951"/>
        <w:gridCol w:w="1842"/>
        <w:gridCol w:w="1279"/>
      </w:tblGrid>
      <w:tr w:rsidR="009778A7" w:rsidTr="009778A7">
        <w:trPr>
          <w:trHeight w:hRule="exact" w:val="72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ind w:left="166" w:right="12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  <w:spacing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  <w:spacing w:val="2"/>
                <w:sz w:val="28"/>
                <w:szCs w:val="28"/>
              </w:rPr>
              <w:t>/</w:t>
            </w:r>
            <w:proofErr w:type="spellStart"/>
            <w:r>
              <w:rPr>
                <w:bCs/>
                <w:color w:val="000000"/>
                <w:spacing w:val="2"/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ind w:left="295" w:right="269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4"/>
                <w:sz w:val="28"/>
                <w:szCs w:val="28"/>
              </w:rPr>
              <w:t>Перечень услуг по погребению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1"/>
                <w:sz w:val="28"/>
                <w:szCs w:val="28"/>
              </w:rPr>
              <w:t>Ед. измерения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1"/>
                <w:sz w:val="28"/>
                <w:szCs w:val="28"/>
              </w:rPr>
              <w:t xml:space="preserve">Стоимость услуг, </w:t>
            </w:r>
            <w:r>
              <w:rPr>
                <w:bCs/>
                <w:color w:val="000000"/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778A7" w:rsidTr="009778A7">
        <w:trPr>
          <w:trHeight w:hRule="exact" w:val="70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ind w:left="2" w:firstLine="10"/>
              <w:rPr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bCs/>
                <w:color w:val="000000"/>
                <w:spacing w:val="5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bCs/>
                <w:color w:val="000000"/>
                <w:spacing w:val="-10"/>
                <w:sz w:val="28"/>
                <w:szCs w:val="28"/>
              </w:rPr>
              <w:t>Одни похороны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bCs/>
                <w:color w:val="000000"/>
                <w:spacing w:val="-11"/>
                <w:sz w:val="28"/>
                <w:szCs w:val="28"/>
              </w:rPr>
              <w:t>0,00</w:t>
            </w:r>
          </w:p>
        </w:tc>
      </w:tr>
      <w:tr w:rsidR="009778A7" w:rsidTr="009778A7">
        <w:trPr>
          <w:trHeight w:hRule="exact" w:val="292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ind w:left="360" w:hanging="2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778A7" w:rsidRDefault="00977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778A7" w:rsidRDefault="00977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778A7" w:rsidRDefault="00977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rPr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>Предоставление и доставка гроба и других  п</w:t>
            </w:r>
            <w:r>
              <w:rPr>
                <w:bCs/>
                <w:color w:val="000000"/>
                <w:sz w:val="28"/>
                <w:szCs w:val="28"/>
              </w:rPr>
              <w:t>редметов, в том числе</w:t>
            </w:r>
            <w:r>
              <w:rPr>
                <w:bCs/>
                <w:color w:val="000000"/>
                <w:spacing w:val="1"/>
                <w:sz w:val="28"/>
                <w:szCs w:val="28"/>
              </w:rPr>
              <w:t>:</w:t>
            </w:r>
          </w:p>
          <w:p w:rsidR="009778A7" w:rsidRDefault="009778A7">
            <w:pPr>
              <w:shd w:val="clear" w:color="auto" w:fill="FFFFFF"/>
              <w:tabs>
                <w:tab w:val="left" w:pos="4086"/>
              </w:tabs>
              <w:spacing w:line="276" w:lineRule="auto"/>
              <w:ind w:left="5" w:right="170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778A7" w:rsidRDefault="009778A7">
            <w:pPr>
              <w:shd w:val="clear" w:color="auto" w:fill="FFFFFF"/>
              <w:tabs>
                <w:tab w:val="left" w:pos="4086"/>
              </w:tabs>
              <w:spacing w:line="276" w:lineRule="auto"/>
              <w:ind w:left="5" w:right="170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Cs/>
                <w:color w:val="000000"/>
                <w:spacing w:val="-5"/>
                <w:sz w:val="28"/>
                <w:szCs w:val="28"/>
              </w:rPr>
              <w:t>гроб деревянный не драпированный взрослый</w:t>
            </w:r>
          </w:p>
          <w:p w:rsidR="009778A7" w:rsidRDefault="009778A7">
            <w:pPr>
              <w:shd w:val="clear" w:color="auto" w:fill="FFFFFF"/>
              <w:spacing w:line="276" w:lineRule="auto"/>
              <w:ind w:left="5" w:right="28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ind w:left="5" w:right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погрузка и выгрузка гроба и других предметов </w:t>
            </w:r>
            <w:proofErr w:type="gramStart"/>
            <w:r>
              <w:rPr>
                <w:bCs/>
                <w:color w:val="000000"/>
                <w:spacing w:val="-6"/>
                <w:sz w:val="28"/>
                <w:szCs w:val="28"/>
              </w:rPr>
              <w:t>в</w:t>
            </w:r>
            <w:proofErr w:type="gramEnd"/>
            <w:r>
              <w:rPr>
                <w:bCs/>
                <w:color w:val="000000"/>
                <w:spacing w:val="-6"/>
                <w:sz w:val="28"/>
                <w:szCs w:val="28"/>
              </w:rPr>
              <w:t xml:space="preserve">   </w:t>
            </w:r>
          </w:p>
          <w:p w:rsidR="009778A7" w:rsidRDefault="009778A7">
            <w:pPr>
              <w:shd w:val="clear" w:color="auto" w:fill="FFFFFF"/>
              <w:spacing w:line="276" w:lineRule="auto"/>
              <w:ind w:left="5" w:right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ind w:left="5" w:right="28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катафалк и доставка на дом или в морг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t>штука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t>одни похороны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bCs/>
                <w:color w:val="000000"/>
                <w:spacing w:val="-11"/>
                <w:sz w:val="28"/>
                <w:szCs w:val="28"/>
              </w:rPr>
              <w:t>1231,6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bCs/>
                <w:color w:val="000000"/>
                <w:spacing w:val="-11"/>
                <w:sz w:val="28"/>
                <w:szCs w:val="28"/>
              </w:rPr>
              <w:t>470,42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11"/>
                <w:sz w:val="28"/>
                <w:szCs w:val="28"/>
              </w:rPr>
            </w:pPr>
            <w:r>
              <w:rPr>
                <w:bCs/>
                <w:color w:val="000000"/>
                <w:spacing w:val="-11"/>
                <w:sz w:val="28"/>
                <w:szCs w:val="28"/>
              </w:rPr>
              <w:t>761,18</w:t>
            </w:r>
          </w:p>
        </w:tc>
      </w:tr>
      <w:tr w:rsidR="009778A7" w:rsidTr="009778A7">
        <w:trPr>
          <w:trHeight w:hRule="exact" w:val="15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778A7" w:rsidRDefault="00977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</w:t>
            </w:r>
          </w:p>
          <w:p w:rsidR="009778A7" w:rsidRDefault="00977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ind w:firstLine="5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Cs/>
                <w:color w:val="000000"/>
                <w:spacing w:val="-5"/>
                <w:sz w:val="28"/>
                <w:szCs w:val="28"/>
              </w:rPr>
              <w:t>Перевозка тела умершего на кладбище, в том числе:</w:t>
            </w:r>
          </w:p>
          <w:p w:rsidR="009778A7" w:rsidRDefault="009778A7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Cs/>
                <w:color w:val="000000"/>
                <w:spacing w:val="-5"/>
                <w:sz w:val="28"/>
                <w:szCs w:val="28"/>
              </w:rPr>
              <w:t>вынос гроба с телом из морга или дома</w:t>
            </w:r>
          </w:p>
          <w:p w:rsidR="009778A7" w:rsidRDefault="009778A7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Cs/>
                <w:color w:val="000000"/>
                <w:spacing w:val="-5"/>
                <w:sz w:val="28"/>
                <w:szCs w:val="28"/>
              </w:rPr>
              <w:t>услуги автокатафалка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t>одни похороны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bCs/>
                <w:color w:val="000000"/>
                <w:spacing w:val="-7"/>
                <w:sz w:val="28"/>
                <w:szCs w:val="28"/>
              </w:rPr>
              <w:t>3042,59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7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bCs/>
                <w:color w:val="000000"/>
                <w:spacing w:val="-7"/>
                <w:sz w:val="28"/>
                <w:szCs w:val="28"/>
              </w:rPr>
              <w:t>1321,38</w:t>
            </w:r>
          </w:p>
          <w:p w:rsidR="009778A7" w:rsidRDefault="009778A7">
            <w:pPr>
              <w:shd w:val="clear" w:color="auto" w:fill="FFFFFF"/>
              <w:spacing w:line="276" w:lineRule="auto"/>
              <w:rPr>
                <w:bCs/>
                <w:color w:val="000000"/>
                <w:spacing w:val="-7"/>
                <w:sz w:val="28"/>
                <w:szCs w:val="28"/>
              </w:rPr>
            </w:pPr>
            <w:r>
              <w:rPr>
                <w:bCs/>
                <w:color w:val="000000"/>
                <w:spacing w:val="-7"/>
                <w:sz w:val="28"/>
                <w:szCs w:val="28"/>
              </w:rPr>
              <w:t xml:space="preserve">  1721,21 </w:t>
            </w:r>
          </w:p>
        </w:tc>
      </w:tr>
      <w:tr w:rsidR="009778A7" w:rsidTr="009778A7">
        <w:trPr>
          <w:trHeight w:hRule="exact" w:val="267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9778A7" w:rsidRDefault="00977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  <w:p w:rsidR="009778A7" w:rsidRDefault="009778A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778A7" w:rsidRDefault="009778A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  <w:p w:rsidR="009778A7" w:rsidRDefault="009778A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ind w:firstLine="2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Погребение, в том числе</w:t>
            </w:r>
            <w:r>
              <w:rPr>
                <w:bCs/>
                <w:color w:val="000000"/>
                <w:spacing w:val="2"/>
                <w:sz w:val="28"/>
                <w:szCs w:val="28"/>
              </w:rPr>
              <w:t>:</w:t>
            </w:r>
          </w:p>
          <w:p w:rsidR="009778A7" w:rsidRDefault="009778A7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ind w:firstLine="2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поднос гроба с телом умершего на кладбище</w:t>
            </w:r>
          </w:p>
          <w:p w:rsidR="009778A7" w:rsidRDefault="009778A7">
            <w:pPr>
              <w:shd w:val="clear" w:color="auto" w:fill="FFFFFF"/>
              <w:spacing w:line="276" w:lineRule="auto"/>
              <w:ind w:firstLine="2"/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ind w:firstLine="2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погребение (опускание в могилу, закапывание могилы, устройство надмогильного холма и установка регистрационной таблицы)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 xml:space="preserve">одни похороны </w:t>
            </w:r>
          </w:p>
          <w:p w:rsidR="009778A7" w:rsidRDefault="009778A7">
            <w:pPr>
              <w:shd w:val="clear" w:color="auto" w:fill="FFFFFF"/>
              <w:spacing w:line="276" w:lineRule="auto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 xml:space="preserve">        одни       похороны</w:t>
            </w:r>
          </w:p>
          <w:p w:rsidR="009778A7" w:rsidRDefault="009778A7">
            <w:pPr>
              <w:shd w:val="clear" w:color="auto" w:fill="FFFFFF"/>
              <w:spacing w:line="276" w:lineRule="auto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 xml:space="preserve">        одни   похороны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1741,81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709,08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 xml:space="preserve">  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bCs/>
                <w:color w:val="000000"/>
                <w:spacing w:val="-3"/>
                <w:sz w:val="28"/>
                <w:szCs w:val="28"/>
              </w:rPr>
              <w:t>1032,73</w:t>
            </w:r>
          </w:p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spacing w:val="-3"/>
                <w:sz w:val="28"/>
                <w:szCs w:val="28"/>
              </w:rPr>
            </w:pPr>
          </w:p>
          <w:p w:rsidR="009778A7" w:rsidRDefault="009778A7">
            <w:pPr>
              <w:shd w:val="clear" w:color="auto" w:fill="FFFFFF"/>
              <w:spacing w:line="276" w:lineRule="auto"/>
              <w:rPr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9778A7" w:rsidTr="009778A7">
        <w:trPr>
          <w:trHeight w:hRule="exact" w:val="56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ind w:left="233"/>
              <w:rPr>
                <w:sz w:val="28"/>
                <w:szCs w:val="28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ind w:firstLine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778A7" w:rsidRDefault="009778A7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6016,00</w:t>
            </w:r>
          </w:p>
        </w:tc>
      </w:tr>
    </w:tbl>
    <w:p w:rsidR="009778A7" w:rsidRDefault="009778A7" w:rsidP="009778A7">
      <w:pPr>
        <w:rPr>
          <w:sz w:val="28"/>
          <w:szCs w:val="28"/>
        </w:rPr>
      </w:pPr>
    </w:p>
    <w:p w:rsidR="009778A7" w:rsidRDefault="009778A7" w:rsidP="009778A7">
      <w:pPr>
        <w:jc w:val="right"/>
        <w:rPr>
          <w:sz w:val="28"/>
          <w:szCs w:val="28"/>
        </w:rPr>
      </w:pPr>
    </w:p>
    <w:p w:rsidR="009778A7" w:rsidRDefault="009778A7" w:rsidP="009778A7">
      <w:pPr>
        <w:rPr>
          <w:sz w:val="28"/>
          <w:szCs w:val="28"/>
        </w:rPr>
      </w:pPr>
    </w:p>
    <w:p w:rsidR="009778A7" w:rsidRDefault="009778A7" w:rsidP="009778A7">
      <w:pPr>
        <w:rPr>
          <w:sz w:val="28"/>
          <w:szCs w:val="28"/>
        </w:rPr>
      </w:pPr>
    </w:p>
    <w:p w:rsidR="009778A7" w:rsidRDefault="009778A7" w:rsidP="009778A7">
      <w:pPr>
        <w:rPr>
          <w:sz w:val="28"/>
          <w:szCs w:val="28"/>
        </w:rPr>
      </w:pPr>
    </w:p>
    <w:p w:rsidR="009778A7" w:rsidRDefault="009778A7" w:rsidP="009778A7">
      <w:pPr>
        <w:rPr>
          <w:sz w:val="28"/>
          <w:szCs w:val="28"/>
        </w:rPr>
      </w:pPr>
    </w:p>
    <w:p w:rsidR="009778A7" w:rsidRDefault="009778A7" w:rsidP="009778A7">
      <w:pPr>
        <w:jc w:val="right"/>
        <w:rPr>
          <w:sz w:val="28"/>
          <w:szCs w:val="28"/>
        </w:rPr>
      </w:pPr>
    </w:p>
    <w:p w:rsidR="009778A7" w:rsidRDefault="009778A7" w:rsidP="009778A7">
      <w:pPr>
        <w:rPr>
          <w:sz w:val="28"/>
          <w:szCs w:val="28"/>
        </w:rPr>
      </w:pPr>
    </w:p>
    <w:p w:rsidR="00AC0469" w:rsidRDefault="00AC0469"/>
    <w:sectPr w:rsidR="00AC0469" w:rsidSect="00AC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8A7"/>
    <w:rsid w:val="004E14FB"/>
    <w:rsid w:val="005519B1"/>
    <w:rsid w:val="009038A2"/>
    <w:rsid w:val="009778A7"/>
    <w:rsid w:val="00AC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cp:lastPrinted>2019-03-26T12:02:00Z</cp:lastPrinted>
  <dcterms:created xsi:type="dcterms:W3CDTF">2019-03-26T11:05:00Z</dcterms:created>
  <dcterms:modified xsi:type="dcterms:W3CDTF">2019-03-26T12:04:00Z</dcterms:modified>
</cp:coreProperties>
</file>