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5C" w:rsidRPr="0036315C" w:rsidRDefault="00EF156F" w:rsidP="00363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5C">
        <w:rPr>
          <w:rFonts w:ascii="Times New Roman" w:hAnsi="Times New Roman" w:cs="Times New Roman"/>
          <w:b/>
          <w:sz w:val="28"/>
          <w:szCs w:val="28"/>
        </w:rPr>
        <w:t xml:space="preserve">Общая информация </w:t>
      </w:r>
      <w:r w:rsidR="0036315C" w:rsidRPr="0036315C">
        <w:rPr>
          <w:rFonts w:ascii="Times New Roman" w:hAnsi="Times New Roman" w:cs="Times New Roman"/>
          <w:b/>
          <w:sz w:val="28"/>
          <w:szCs w:val="28"/>
        </w:rPr>
        <w:t>об учреждении культуры</w:t>
      </w:r>
    </w:p>
    <w:p w:rsidR="00D55372" w:rsidRPr="0036315C" w:rsidRDefault="0036315C" w:rsidP="00363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5C">
        <w:rPr>
          <w:rFonts w:ascii="Times New Roman" w:hAnsi="Times New Roman" w:cs="Times New Roman"/>
          <w:b/>
          <w:sz w:val="28"/>
          <w:szCs w:val="28"/>
        </w:rPr>
        <w:t>МКУ «Большесудаченский СДК»</w:t>
      </w:r>
    </w:p>
    <w:p w:rsidR="005A7FCE" w:rsidRPr="00EF156F" w:rsidRDefault="005A7FCE" w:rsidP="0036315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5A7FCE" w:rsidRPr="00EF156F" w:rsidTr="0036315C">
        <w:tc>
          <w:tcPr>
            <w:tcW w:w="3369" w:type="dxa"/>
          </w:tcPr>
          <w:p w:rsidR="005A7FCE" w:rsidRPr="00EF156F" w:rsidRDefault="005A7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202" w:type="dxa"/>
          </w:tcPr>
          <w:p w:rsidR="005A7FCE" w:rsidRPr="00EF156F" w:rsidRDefault="005A7FCE" w:rsidP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 xml:space="preserve">азенное 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 xml:space="preserve"> Большесудаченского сельского поселения Руднянского муниципального района Волгоградской области 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«Большесудаченский сельский Д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ом культуры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7FCE" w:rsidRPr="00EF156F" w:rsidTr="0036315C">
        <w:tc>
          <w:tcPr>
            <w:tcW w:w="3369" w:type="dxa"/>
          </w:tcPr>
          <w:p w:rsidR="005A7FCE" w:rsidRPr="00EF156F" w:rsidRDefault="005A7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</w:t>
            </w:r>
          </w:p>
        </w:tc>
        <w:tc>
          <w:tcPr>
            <w:tcW w:w="6202" w:type="dxa"/>
          </w:tcPr>
          <w:p w:rsidR="005A7FCE" w:rsidRPr="00EF156F" w:rsidRDefault="005A7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МКУ «Большесудаченский СДК»</w:t>
            </w:r>
          </w:p>
        </w:tc>
      </w:tr>
      <w:tr w:rsidR="005A7FCE" w:rsidRPr="00EF156F" w:rsidTr="0036315C">
        <w:tc>
          <w:tcPr>
            <w:tcW w:w="3369" w:type="dxa"/>
          </w:tcPr>
          <w:p w:rsidR="005A7FCE" w:rsidRPr="00EF156F" w:rsidRDefault="005A7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6202" w:type="dxa"/>
          </w:tcPr>
          <w:p w:rsidR="005A7FCE" w:rsidRPr="00EF156F" w:rsidRDefault="002D3BB4" w:rsidP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403618, Волгоградская область, Р</w:t>
            </w:r>
            <w:r w:rsidR="005A7FCE" w:rsidRPr="00EF156F">
              <w:rPr>
                <w:rFonts w:ascii="Times New Roman" w:hAnsi="Times New Roman" w:cs="Times New Roman"/>
                <w:sz w:val="28"/>
                <w:szCs w:val="28"/>
              </w:rPr>
              <w:t xml:space="preserve">уднянский район, село Большое Судачье, 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5A7FCE" w:rsidRPr="00EF156F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Набережная, дом 10.</w:t>
            </w:r>
          </w:p>
        </w:tc>
      </w:tr>
      <w:tr w:rsidR="005A7FCE" w:rsidRPr="00EF156F" w:rsidTr="0036315C">
        <w:tc>
          <w:tcPr>
            <w:tcW w:w="3369" w:type="dxa"/>
          </w:tcPr>
          <w:p w:rsidR="005A7FCE" w:rsidRPr="00EF156F" w:rsidRDefault="005A7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202" w:type="dxa"/>
          </w:tcPr>
          <w:p w:rsidR="005A7FCE" w:rsidRPr="00EF156F" w:rsidRDefault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403618, Волгоградская область, Р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 xml:space="preserve">уднянский район, село Большое Судачье,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Набережная, дом 10.</w:t>
            </w:r>
          </w:p>
        </w:tc>
      </w:tr>
      <w:tr w:rsidR="005A7FCE" w:rsidRPr="00EF156F" w:rsidTr="0036315C">
        <w:tc>
          <w:tcPr>
            <w:tcW w:w="3369" w:type="dxa"/>
          </w:tcPr>
          <w:p w:rsidR="005A7FCE" w:rsidRPr="00EF156F" w:rsidRDefault="005A7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6202" w:type="dxa"/>
          </w:tcPr>
          <w:p w:rsidR="005A7FCE" w:rsidRPr="00EF156F" w:rsidRDefault="005A7FCE" w:rsidP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30.12.1998 г.</w:t>
            </w:r>
          </w:p>
        </w:tc>
      </w:tr>
      <w:tr w:rsidR="005A7FCE" w:rsidRPr="00EF156F" w:rsidTr="0036315C">
        <w:tc>
          <w:tcPr>
            <w:tcW w:w="3369" w:type="dxa"/>
          </w:tcPr>
          <w:p w:rsidR="005A7FCE" w:rsidRPr="00EF156F" w:rsidRDefault="002D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уч</w:t>
            </w:r>
            <w:r w:rsidR="005A7FCE" w:rsidRPr="00EF156F">
              <w:rPr>
                <w:rFonts w:ascii="Times New Roman" w:hAnsi="Times New Roman" w:cs="Times New Roman"/>
                <w:sz w:val="28"/>
                <w:szCs w:val="28"/>
              </w:rPr>
              <w:t>редителе</w:t>
            </w:r>
          </w:p>
        </w:tc>
        <w:tc>
          <w:tcPr>
            <w:tcW w:w="6202" w:type="dxa"/>
          </w:tcPr>
          <w:p w:rsidR="005A7FCE" w:rsidRPr="00EF156F" w:rsidRDefault="005A7FCE" w:rsidP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="00EF156F" w:rsidRPr="00EF156F">
              <w:rPr>
                <w:rFonts w:ascii="Times New Roman" w:hAnsi="Times New Roman" w:cs="Times New Roman"/>
                <w:sz w:val="28"/>
                <w:szCs w:val="28"/>
              </w:rPr>
              <w:t>министрация Большесудаченского с</w:t>
            </w:r>
            <w:r w:rsidR="002D3BB4">
              <w:rPr>
                <w:rFonts w:ascii="Times New Roman" w:hAnsi="Times New Roman" w:cs="Times New Roman"/>
                <w:sz w:val="28"/>
                <w:szCs w:val="28"/>
              </w:rPr>
              <w:t>ельского поселения Р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уднянского района В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олгоградской области</w:t>
            </w:r>
          </w:p>
        </w:tc>
      </w:tr>
      <w:tr w:rsidR="00EF156F" w:rsidRPr="00EF156F" w:rsidTr="0036315C">
        <w:tc>
          <w:tcPr>
            <w:tcW w:w="3369" w:type="dxa"/>
          </w:tcPr>
          <w:p w:rsidR="00EF156F" w:rsidRPr="00EF156F" w:rsidRDefault="00EF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Структура организации культуры</w:t>
            </w:r>
          </w:p>
        </w:tc>
        <w:tc>
          <w:tcPr>
            <w:tcW w:w="6202" w:type="dxa"/>
          </w:tcPr>
          <w:p w:rsidR="008E291D" w:rsidRDefault="008E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«Большесудаченский СДК»: </w:t>
            </w:r>
          </w:p>
          <w:p w:rsidR="00EF156F" w:rsidRDefault="008E291D" w:rsidP="008E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Дом культуры (директор, художественный руководитель)</w:t>
            </w:r>
          </w:p>
          <w:p w:rsidR="008E291D" w:rsidRPr="00EF156F" w:rsidRDefault="008E291D" w:rsidP="008E2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библиотека (библиотекарь)</w:t>
            </w:r>
          </w:p>
        </w:tc>
      </w:tr>
      <w:tr w:rsidR="00EF156F" w:rsidRPr="00EF156F" w:rsidTr="0036315C">
        <w:tc>
          <w:tcPr>
            <w:tcW w:w="3369" w:type="dxa"/>
          </w:tcPr>
          <w:p w:rsidR="00EF156F" w:rsidRPr="00EF156F" w:rsidRDefault="00EF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6202" w:type="dxa"/>
          </w:tcPr>
          <w:p w:rsidR="0036315C" w:rsidRDefault="0036315C" w:rsidP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дни: вторник-воскресенье</w:t>
            </w:r>
          </w:p>
          <w:p w:rsidR="00EF156F" w:rsidRPr="00EF156F" w:rsidRDefault="0036315C" w:rsidP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Выходной:</w:t>
            </w:r>
            <w:r w:rsidR="002D3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3BB4"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</w:t>
            </w:r>
          </w:p>
        </w:tc>
      </w:tr>
      <w:tr w:rsidR="00EF156F" w:rsidRPr="00EF156F" w:rsidTr="0036315C">
        <w:tc>
          <w:tcPr>
            <w:tcW w:w="3369" w:type="dxa"/>
          </w:tcPr>
          <w:p w:rsidR="00EF156F" w:rsidRPr="00EF156F" w:rsidRDefault="00EF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6202" w:type="dxa"/>
          </w:tcPr>
          <w:p w:rsidR="0036315C" w:rsidRDefault="002D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10.00 -13.00 </w:t>
            </w:r>
          </w:p>
          <w:p w:rsidR="002D3BB4" w:rsidRDefault="002D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13.00- 14.00 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- обеденный перерыв</w:t>
            </w:r>
          </w:p>
          <w:p w:rsidR="002D3BB4" w:rsidRPr="00EF156F" w:rsidRDefault="0036315C" w:rsidP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14.00- 22.00</w:t>
            </w:r>
          </w:p>
        </w:tc>
      </w:tr>
      <w:tr w:rsidR="00EF156F" w:rsidRPr="00EF156F" w:rsidTr="0036315C">
        <w:tc>
          <w:tcPr>
            <w:tcW w:w="3369" w:type="dxa"/>
          </w:tcPr>
          <w:p w:rsidR="00EF156F" w:rsidRPr="00EF156F" w:rsidRDefault="00EF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202" w:type="dxa"/>
          </w:tcPr>
          <w:p w:rsidR="00EF156F" w:rsidRPr="00EF156F" w:rsidRDefault="00EF156F" w:rsidP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84453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80, 8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84453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31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F156F" w:rsidRPr="00EF156F" w:rsidTr="0036315C">
        <w:tc>
          <w:tcPr>
            <w:tcW w:w="3369" w:type="dxa"/>
          </w:tcPr>
          <w:p w:rsidR="00EF156F" w:rsidRPr="00EF156F" w:rsidRDefault="00EF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202" w:type="dxa"/>
          </w:tcPr>
          <w:p w:rsidR="00EF156F" w:rsidRPr="0036315C" w:rsidRDefault="003631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bolsud-sdk@mail.ru</w:t>
            </w:r>
          </w:p>
        </w:tc>
      </w:tr>
      <w:tr w:rsidR="00EF156F" w:rsidRPr="00EF156F" w:rsidTr="0036315C">
        <w:tc>
          <w:tcPr>
            <w:tcW w:w="3369" w:type="dxa"/>
          </w:tcPr>
          <w:p w:rsidR="00EF156F" w:rsidRPr="00EF156F" w:rsidRDefault="00EF156F" w:rsidP="0036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ФИО, должности руководящего состава организации культуры</w:t>
            </w:r>
          </w:p>
        </w:tc>
        <w:tc>
          <w:tcPr>
            <w:tcW w:w="6202" w:type="dxa"/>
          </w:tcPr>
          <w:p w:rsidR="00EF156F" w:rsidRPr="00EF156F" w:rsidRDefault="00EF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56F">
              <w:rPr>
                <w:rFonts w:ascii="Times New Roman" w:hAnsi="Times New Roman" w:cs="Times New Roman"/>
                <w:sz w:val="28"/>
                <w:szCs w:val="28"/>
              </w:rPr>
              <w:t>Житенева Нина Александровна, директор.</w:t>
            </w:r>
          </w:p>
        </w:tc>
      </w:tr>
    </w:tbl>
    <w:p w:rsidR="005A7FCE" w:rsidRDefault="005A7FCE">
      <w:pPr>
        <w:rPr>
          <w:rFonts w:ascii="Times New Roman" w:hAnsi="Times New Roman" w:cs="Times New Roman"/>
          <w:sz w:val="28"/>
          <w:szCs w:val="28"/>
        </w:rPr>
      </w:pPr>
    </w:p>
    <w:p w:rsidR="00166577" w:rsidRPr="0036315C" w:rsidRDefault="00166577" w:rsidP="00363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5C">
        <w:rPr>
          <w:rFonts w:ascii="Times New Roman" w:hAnsi="Times New Roman" w:cs="Times New Roman"/>
          <w:b/>
          <w:sz w:val="28"/>
          <w:szCs w:val="28"/>
        </w:rPr>
        <w:t>Информация о деятельности МКУ «Большесудаченский СДК»</w:t>
      </w:r>
    </w:p>
    <w:p w:rsidR="0036315C" w:rsidRDefault="0036315C" w:rsidP="0036315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166577" w:rsidTr="0036315C">
        <w:tc>
          <w:tcPr>
            <w:tcW w:w="2376" w:type="dxa"/>
          </w:tcPr>
          <w:p w:rsidR="00166577" w:rsidRDefault="0016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видах предоставляемых услуг</w:t>
            </w:r>
          </w:p>
        </w:tc>
        <w:tc>
          <w:tcPr>
            <w:tcW w:w="7195" w:type="dxa"/>
          </w:tcPr>
          <w:p w:rsidR="0036315C" w:rsidRPr="0036315C" w:rsidRDefault="0036315C" w:rsidP="002D3BB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</w:t>
            </w:r>
            <w:r w:rsidR="002D3BB4"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</w:t>
            </w:r>
            <w:r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2D3BB4"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деятельности: </w:t>
            </w:r>
          </w:p>
          <w:p w:rsidR="002D3BB4" w:rsidRPr="002D3BB4" w:rsidRDefault="0036315C" w:rsidP="002D3B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3BB4" w:rsidRPr="002D3BB4">
              <w:rPr>
                <w:rFonts w:ascii="Times New Roman" w:hAnsi="Times New Roman" w:cs="Times New Roman"/>
                <w:sz w:val="28"/>
                <w:szCs w:val="28"/>
              </w:rPr>
              <w:t>деятельность учреждений клубного типа: клубов, дворцов и домов культуры, домов народного творчества.</w:t>
            </w:r>
          </w:p>
          <w:p w:rsidR="0036315C" w:rsidRPr="0036315C" w:rsidRDefault="0036315C" w:rsidP="002D3B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2D3BB4"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ополнительны</w:t>
            </w:r>
            <w:r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2D3BB4"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</w:t>
            </w:r>
            <w:r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2D3BB4"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</w:t>
            </w:r>
            <w:r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D3BB4" w:rsidRPr="002D3BB4" w:rsidRDefault="0036315C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3BB4" w:rsidRPr="002D3BB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библиотек и архивов.</w:t>
            </w:r>
          </w:p>
          <w:p w:rsidR="002D3BB4" w:rsidRPr="0036315C" w:rsidRDefault="0036315C" w:rsidP="003631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sub_326"/>
            <w:r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D3BB4"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ные виды деятельности</w:t>
            </w:r>
            <w:bookmarkEnd w:id="0"/>
            <w:r w:rsidRPr="003631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D3BB4" w:rsidRPr="002D3BB4" w:rsidRDefault="002D3BB4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и организация работы любительских </w:t>
            </w:r>
            <w:r w:rsidRPr="002D3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творческих коллективов, кружков, студий, любительских объединений, клубов по интересам различной направленности и других клубных формирований;</w:t>
            </w:r>
          </w:p>
          <w:p w:rsidR="002D3BB4" w:rsidRPr="002D3BB4" w:rsidRDefault="002D3BB4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>- проведение различных по форме и тематике культурно-массовых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формирований;</w:t>
            </w:r>
          </w:p>
          <w:p w:rsidR="002D3BB4" w:rsidRPr="002D3BB4" w:rsidRDefault="002D3BB4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>-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      </w:r>
          </w:p>
          <w:p w:rsidR="002D3BB4" w:rsidRPr="002D3BB4" w:rsidRDefault="002D3BB4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консультативной, методической и организационно-творческой помощи в подготовке и проведении </w:t>
            </w:r>
            <w:proofErr w:type="spellStart"/>
            <w:r w:rsidRPr="002D3BB4">
              <w:rPr>
                <w:rFonts w:ascii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 w:rsidRPr="002D3BB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мероприятий; </w:t>
            </w:r>
          </w:p>
          <w:p w:rsidR="002D3BB4" w:rsidRPr="002D3BB4" w:rsidRDefault="002D3BB4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>- создание игротек, мест свободного отдыха и общения жителей поселения;</w:t>
            </w:r>
          </w:p>
          <w:p w:rsidR="002D3BB4" w:rsidRPr="002D3BB4" w:rsidRDefault="002D3BB4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изучение, обобщение и распространение опыта культурно-массовой, культурно-воспитательной, культурно-зрелищной работы Учреждения и других </w:t>
            </w:r>
            <w:proofErr w:type="spellStart"/>
            <w:r w:rsidRPr="002D3BB4">
              <w:rPr>
                <w:rFonts w:ascii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 w:rsidRPr="002D3BB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учреждений;</w:t>
            </w:r>
          </w:p>
          <w:p w:rsidR="002D3BB4" w:rsidRPr="002D3BB4" w:rsidRDefault="002D3BB4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>- повышение квалификации творческих и административно-хозяйственных работников Учреждения;</w:t>
            </w:r>
          </w:p>
          <w:p w:rsidR="002D3BB4" w:rsidRPr="002D3BB4" w:rsidRDefault="002D3BB4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>- осуществление справочной и информационной деятельности;</w:t>
            </w:r>
          </w:p>
          <w:p w:rsidR="002D3BB4" w:rsidRPr="002D3BB4" w:rsidRDefault="002D3BB4" w:rsidP="002D3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>- библиотечное, справочно-библиографическое и информационное обслуживание населения в соответствии с законодательствами Российской Федерации;</w:t>
            </w:r>
          </w:p>
          <w:p w:rsidR="00166577" w:rsidRDefault="002D3BB4" w:rsidP="00266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B4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предоставление гражданам дополнительных </w:t>
            </w:r>
            <w:proofErr w:type="spellStart"/>
            <w:r w:rsidRPr="002D3BB4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2D3BB4">
              <w:rPr>
                <w:rFonts w:ascii="Times New Roman" w:hAnsi="Times New Roman" w:cs="Times New Roman"/>
                <w:sz w:val="28"/>
                <w:szCs w:val="28"/>
              </w:rPr>
              <w:t xml:space="preserve"> и сервисных услуг.</w:t>
            </w:r>
          </w:p>
        </w:tc>
      </w:tr>
    </w:tbl>
    <w:p w:rsidR="00166577" w:rsidRPr="00EF156F" w:rsidRDefault="00166577">
      <w:pPr>
        <w:rPr>
          <w:rFonts w:ascii="Times New Roman" w:hAnsi="Times New Roman" w:cs="Times New Roman"/>
          <w:sz w:val="28"/>
          <w:szCs w:val="28"/>
        </w:rPr>
      </w:pPr>
    </w:p>
    <w:sectPr w:rsidR="00166577" w:rsidRPr="00EF156F" w:rsidSect="00D5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FCE"/>
    <w:rsid w:val="00166577"/>
    <w:rsid w:val="00266082"/>
    <w:rsid w:val="002D3BB4"/>
    <w:rsid w:val="0036315C"/>
    <w:rsid w:val="005A7FCE"/>
    <w:rsid w:val="008E291D"/>
    <w:rsid w:val="00B92CED"/>
    <w:rsid w:val="00D55372"/>
    <w:rsid w:val="00EF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2D3B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2020-04-08T11:06:00Z</dcterms:created>
  <dcterms:modified xsi:type="dcterms:W3CDTF">2020-04-08T13:25:00Z</dcterms:modified>
</cp:coreProperties>
</file>