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C53" w:rsidRPr="00395C53" w:rsidRDefault="00395C53" w:rsidP="00D23DDE">
      <w:pPr>
        <w:widowControl/>
        <w:spacing w:before="100" w:beforeAutospacing="1"/>
        <w:jc w:val="right"/>
        <w:rPr>
          <w:rFonts w:ascii="Times New Roman" w:hAnsi="Times New Roman"/>
          <w:color w:val="auto"/>
          <w:sz w:val="24"/>
          <w:szCs w:val="24"/>
          <w:bdr w:val="none" w:sz="0" w:space="0" w:color="auto" w:frame="1"/>
          <w:shd w:val="clear" w:color="auto" w:fill="FFFFFF"/>
        </w:rPr>
      </w:pPr>
      <w:bookmarkStart w:id="0" w:name="_GoBack"/>
      <w:bookmarkEnd w:id="0"/>
    </w:p>
    <w:p w:rsidR="00D23DDE" w:rsidRDefault="00D23DDE" w:rsidP="00395C53">
      <w:pPr>
        <w:widowControl/>
        <w:jc w:val="center"/>
        <w:rPr>
          <w:rFonts w:ascii="Times New Roman" w:hAnsi="Times New Roman"/>
          <w:color w:val="auto"/>
          <w:sz w:val="28"/>
          <w:szCs w:val="28"/>
        </w:rPr>
      </w:pPr>
    </w:p>
    <w:p w:rsidR="00395C53" w:rsidRPr="00395C53" w:rsidRDefault="00395C53" w:rsidP="00395C53">
      <w:pPr>
        <w:widowControl/>
        <w:jc w:val="center"/>
        <w:rPr>
          <w:rFonts w:ascii="Times New Roman" w:hAnsi="Times New Roman"/>
          <w:color w:val="auto"/>
          <w:sz w:val="28"/>
          <w:szCs w:val="28"/>
        </w:rPr>
      </w:pPr>
      <w:r w:rsidRPr="00395C53">
        <w:rPr>
          <w:rFonts w:ascii="Times New Roman" w:hAnsi="Times New Roman"/>
          <w:color w:val="auto"/>
          <w:sz w:val="28"/>
          <w:szCs w:val="28"/>
        </w:rPr>
        <w:t>Российская Федерация</w:t>
      </w:r>
    </w:p>
    <w:p w:rsidR="00395C53" w:rsidRPr="00395C53" w:rsidRDefault="00395C53" w:rsidP="00395C53">
      <w:pPr>
        <w:widowControl/>
        <w:jc w:val="center"/>
        <w:rPr>
          <w:rFonts w:ascii="Times New Roman" w:hAnsi="Times New Roman"/>
          <w:color w:val="auto"/>
          <w:sz w:val="28"/>
          <w:szCs w:val="28"/>
        </w:rPr>
      </w:pPr>
      <w:r w:rsidRPr="00395C53">
        <w:rPr>
          <w:rFonts w:ascii="Times New Roman" w:hAnsi="Times New Roman"/>
          <w:color w:val="auto"/>
          <w:sz w:val="28"/>
          <w:szCs w:val="28"/>
        </w:rPr>
        <w:t>Волгоградская область</w:t>
      </w:r>
    </w:p>
    <w:p w:rsidR="00395C53" w:rsidRPr="00395C53" w:rsidRDefault="001475A4" w:rsidP="00395C53">
      <w:pPr>
        <w:widowControl/>
        <w:jc w:val="center"/>
        <w:rPr>
          <w:rFonts w:ascii="Times New Roman" w:hAnsi="Times New Roman"/>
          <w:color w:val="auto"/>
          <w:sz w:val="28"/>
          <w:szCs w:val="28"/>
        </w:rPr>
      </w:pPr>
      <w:r>
        <w:rPr>
          <w:rFonts w:ascii="Times New Roman" w:hAnsi="Times New Roman"/>
          <w:color w:val="auto"/>
          <w:sz w:val="28"/>
          <w:szCs w:val="28"/>
        </w:rPr>
        <w:t>Совет Большесудаченского</w:t>
      </w:r>
      <w:r w:rsidR="00395C53" w:rsidRPr="00395C53">
        <w:rPr>
          <w:rFonts w:ascii="Times New Roman" w:hAnsi="Times New Roman"/>
          <w:color w:val="auto"/>
          <w:sz w:val="28"/>
          <w:szCs w:val="28"/>
        </w:rPr>
        <w:t xml:space="preserve"> сельского поселения</w:t>
      </w:r>
    </w:p>
    <w:p w:rsidR="00395C53" w:rsidRPr="00395C53" w:rsidRDefault="00395C53" w:rsidP="00395C53">
      <w:pPr>
        <w:widowControl/>
        <w:jc w:val="center"/>
        <w:rPr>
          <w:rFonts w:ascii="Times New Roman" w:hAnsi="Times New Roman"/>
          <w:color w:val="auto"/>
          <w:sz w:val="28"/>
          <w:szCs w:val="28"/>
        </w:rPr>
      </w:pPr>
      <w:r w:rsidRPr="00395C53">
        <w:rPr>
          <w:rFonts w:ascii="Times New Roman" w:hAnsi="Times New Roman"/>
          <w:color w:val="auto"/>
          <w:sz w:val="28"/>
          <w:szCs w:val="28"/>
        </w:rPr>
        <w:t>Руднянского муниципального района</w:t>
      </w:r>
    </w:p>
    <w:p w:rsidR="00395C53" w:rsidRPr="00395C53" w:rsidRDefault="00395C53" w:rsidP="00395C53">
      <w:pPr>
        <w:widowControl/>
        <w:jc w:val="center"/>
        <w:rPr>
          <w:rFonts w:ascii="Times New Roman" w:hAnsi="Times New Roman"/>
          <w:color w:val="auto"/>
          <w:sz w:val="28"/>
          <w:szCs w:val="28"/>
        </w:rPr>
      </w:pPr>
      <w:r w:rsidRPr="00395C53">
        <w:rPr>
          <w:rFonts w:ascii="Times New Roman" w:hAnsi="Times New Roman"/>
          <w:b/>
          <w:bCs/>
          <w:color w:val="auto"/>
          <w:sz w:val="28"/>
          <w:szCs w:val="28"/>
        </w:rPr>
        <w:t xml:space="preserve">РЕШЕНИЕ № </w:t>
      </w:r>
      <w:r w:rsidR="005D3971">
        <w:rPr>
          <w:rFonts w:ascii="Times New Roman" w:hAnsi="Times New Roman"/>
          <w:b/>
          <w:bCs/>
          <w:color w:val="auto"/>
          <w:sz w:val="28"/>
          <w:szCs w:val="28"/>
        </w:rPr>
        <w:t>35/70</w:t>
      </w:r>
    </w:p>
    <w:p w:rsidR="00395C53" w:rsidRPr="00395C53" w:rsidRDefault="00395C53" w:rsidP="00395C53">
      <w:pPr>
        <w:widowControl/>
        <w:spacing w:before="100" w:beforeAutospacing="1"/>
        <w:rPr>
          <w:rFonts w:ascii="Times New Roman" w:hAnsi="Times New Roman"/>
          <w:color w:val="auto"/>
          <w:sz w:val="24"/>
          <w:szCs w:val="24"/>
        </w:rPr>
      </w:pPr>
      <w:r w:rsidRPr="00395C53">
        <w:rPr>
          <w:rFonts w:ascii="Times New Roman" w:hAnsi="Times New Roman"/>
          <w:sz w:val="27"/>
          <w:szCs w:val="27"/>
        </w:rPr>
        <w:t xml:space="preserve">от </w:t>
      </w:r>
      <w:r w:rsidR="005D3971">
        <w:rPr>
          <w:rFonts w:ascii="Times New Roman" w:hAnsi="Times New Roman"/>
          <w:sz w:val="27"/>
          <w:szCs w:val="27"/>
        </w:rPr>
        <w:t>19.08.2021г.</w:t>
      </w:r>
    </w:p>
    <w:p w:rsidR="00395C53" w:rsidRPr="00395C53" w:rsidRDefault="00395C53" w:rsidP="00395C53">
      <w:pPr>
        <w:widowControl/>
        <w:spacing w:before="100" w:beforeAutospacing="1"/>
        <w:ind w:right="11"/>
        <w:rPr>
          <w:rFonts w:ascii="Times New Roman" w:hAnsi="Times New Roman"/>
          <w:color w:val="auto"/>
          <w:sz w:val="24"/>
          <w:szCs w:val="24"/>
        </w:rPr>
      </w:pPr>
    </w:p>
    <w:p w:rsidR="009615C9" w:rsidRPr="00067779" w:rsidRDefault="0044555F" w:rsidP="009615C9">
      <w:pPr>
        <w:shd w:val="clear" w:color="auto" w:fill="FFFFFF"/>
        <w:jc w:val="center"/>
        <w:textAlignment w:val="baseline"/>
        <w:rPr>
          <w:rFonts w:ascii="Times New Roman" w:hAnsi="Times New Roman"/>
          <w:b/>
          <w:color w:val="auto"/>
          <w:sz w:val="28"/>
          <w:szCs w:val="28"/>
        </w:rPr>
      </w:pPr>
      <w:r w:rsidRPr="00067779">
        <w:rPr>
          <w:rFonts w:ascii="Times New Roman" w:hAnsi="Times New Roman"/>
          <w:b/>
          <w:color w:val="auto"/>
          <w:sz w:val="28"/>
          <w:szCs w:val="28"/>
        </w:rPr>
        <w:t xml:space="preserve">Об утверждении Положения о </w:t>
      </w:r>
      <w:bookmarkStart w:id="1" w:name="_Hlk73706793"/>
      <w:r w:rsidRPr="00067779">
        <w:rPr>
          <w:rFonts w:ascii="Times New Roman" w:hAnsi="Times New Roman"/>
          <w:b/>
          <w:color w:val="auto"/>
          <w:sz w:val="28"/>
          <w:szCs w:val="28"/>
        </w:rPr>
        <w:t xml:space="preserve">муниципальном контроле </w:t>
      </w:r>
      <w:bookmarkEnd w:id="1"/>
    </w:p>
    <w:p w:rsidR="009615C9" w:rsidRPr="00452C8C" w:rsidRDefault="0044555F" w:rsidP="00D54770">
      <w:pPr>
        <w:shd w:val="clear" w:color="auto" w:fill="FFFFFF"/>
        <w:jc w:val="center"/>
        <w:textAlignment w:val="baseline"/>
        <w:rPr>
          <w:rFonts w:ascii="Times New Roman" w:hAnsi="Times New Roman"/>
          <w:color w:val="auto"/>
          <w:sz w:val="28"/>
          <w:szCs w:val="28"/>
        </w:rPr>
      </w:pP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 в</w:t>
      </w:r>
      <w:r w:rsidR="00395C53">
        <w:rPr>
          <w:rFonts w:ascii="Times New Roman" w:hAnsi="Times New Roman"/>
          <w:b/>
          <w:spacing w:val="2"/>
          <w:sz w:val="28"/>
          <w:szCs w:val="28"/>
        </w:rPr>
        <w:t xml:space="preserve"> границах</w:t>
      </w:r>
      <w:r w:rsidR="001475A4">
        <w:rPr>
          <w:rFonts w:ascii="Times New Roman" w:hAnsi="Times New Roman"/>
          <w:b/>
          <w:spacing w:val="2"/>
          <w:sz w:val="28"/>
          <w:szCs w:val="28"/>
        </w:rPr>
        <w:t xml:space="preserve"> населенных пунктов Большесудаченского</w:t>
      </w:r>
      <w:r w:rsidR="00395C53">
        <w:rPr>
          <w:rFonts w:ascii="Times New Roman" w:hAnsi="Times New Roman"/>
          <w:b/>
          <w:spacing w:val="2"/>
          <w:sz w:val="28"/>
          <w:szCs w:val="28"/>
        </w:rPr>
        <w:t xml:space="preserve"> сельского поселения Руднянского</w:t>
      </w:r>
      <w:r w:rsidR="00D54770">
        <w:rPr>
          <w:rFonts w:ascii="Times New Roman" w:hAnsi="Times New Roman"/>
          <w:b/>
          <w:spacing w:val="2"/>
          <w:sz w:val="28"/>
          <w:szCs w:val="28"/>
        </w:rPr>
        <w:t xml:space="preserve"> муниципального района Волгоградской области</w:t>
      </w:r>
    </w:p>
    <w:p w:rsidR="009615C9" w:rsidRPr="00452C8C" w:rsidRDefault="009615C9" w:rsidP="009615C9">
      <w:pPr>
        <w:outlineLvl w:val="0"/>
        <w:rPr>
          <w:rFonts w:ascii="Times New Roman" w:hAnsi="Times New Roman"/>
          <w:strike/>
          <w:color w:val="auto"/>
          <w:sz w:val="28"/>
          <w:szCs w:val="28"/>
        </w:rPr>
      </w:pPr>
    </w:p>
    <w:p w:rsidR="00D54770" w:rsidRDefault="0044555F" w:rsidP="00D54770">
      <w:pPr>
        <w:pStyle w:val="af8"/>
        <w:spacing w:after="0"/>
        <w:ind w:firstLine="720"/>
      </w:pPr>
      <w:r w:rsidRPr="00452C8C">
        <w:rPr>
          <w:sz w:val="28"/>
          <w:szCs w:val="28"/>
        </w:rPr>
        <w:t xml:space="preserve">В соответствии с Федеральными </w:t>
      </w:r>
      <w:hyperlink r:id="rId8" w:history="1">
        <w:r w:rsidRPr="00452C8C">
          <w:rPr>
            <w:sz w:val="28"/>
            <w:szCs w:val="28"/>
          </w:rPr>
          <w:t>закон</w:t>
        </w:r>
      </w:hyperlink>
      <w:r w:rsidRPr="00452C8C">
        <w:rPr>
          <w:sz w:val="28"/>
          <w:szCs w:val="28"/>
        </w:rPr>
        <w:t>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D54770">
        <w:rPr>
          <w:sz w:val="28"/>
          <w:szCs w:val="28"/>
        </w:rPr>
        <w:t>,</w:t>
      </w:r>
      <w:r w:rsidR="001475A4">
        <w:rPr>
          <w:sz w:val="28"/>
          <w:szCs w:val="28"/>
        </w:rPr>
        <w:t xml:space="preserve"> </w:t>
      </w:r>
      <w:r w:rsidR="001475A4">
        <w:rPr>
          <w:color w:val="000000"/>
          <w:sz w:val="27"/>
          <w:szCs w:val="27"/>
        </w:rPr>
        <w:t>Совет Большесудаченского</w:t>
      </w:r>
      <w:r w:rsidR="00D54770">
        <w:rPr>
          <w:color w:val="000000"/>
          <w:sz w:val="27"/>
          <w:szCs w:val="27"/>
        </w:rPr>
        <w:t xml:space="preserve"> сельского поселения </w:t>
      </w:r>
    </w:p>
    <w:p w:rsidR="0044555F" w:rsidRPr="005F5A0B" w:rsidRDefault="0044555F" w:rsidP="0044555F">
      <w:pPr>
        <w:widowControl/>
        <w:suppressAutoHyphens/>
        <w:ind w:firstLine="720"/>
        <w:jc w:val="both"/>
        <w:rPr>
          <w:rFonts w:ascii="Times New Roman" w:hAnsi="Times New Roman"/>
          <w:color w:val="auto"/>
          <w:sz w:val="28"/>
          <w:szCs w:val="28"/>
          <w:lang w:eastAsia="zh-CN"/>
        </w:rPr>
      </w:pPr>
      <w:r w:rsidRPr="005F5A0B">
        <w:rPr>
          <w:rFonts w:ascii="Times New Roman" w:hAnsi="Times New Roman"/>
          <w:color w:val="auto"/>
          <w:sz w:val="28"/>
          <w:szCs w:val="28"/>
          <w:lang w:eastAsia="zh-CN"/>
        </w:rPr>
        <w:t>решил (а):</w:t>
      </w:r>
    </w:p>
    <w:p w:rsidR="0044555F" w:rsidRPr="00D353B6" w:rsidRDefault="0044555F" w:rsidP="0044555F">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w:t>
      </w:r>
      <w:r w:rsidRPr="0049714D">
        <w:rPr>
          <w:spacing w:val="2"/>
          <w:sz w:val="28"/>
          <w:szCs w:val="28"/>
        </w:rPr>
        <w:t>на автомобильном транспорте, городском наземном электрическом транспорте и в дорожном хозя</w:t>
      </w:r>
      <w:r>
        <w:rPr>
          <w:spacing w:val="2"/>
          <w:sz w:val="28"/>
          <w:szCs w:val="28"/>
        </w:rPr>
        <w:t>й</w:t>
      </w:r>
      <w:r w:rsidRPr="0049714D">
        <w:rPr>
          <w:spacing w:val="2"/>
          <w:sz w:val="28"/>
          <w:szCs w:val="28"/>
        </w:rPr>
        <w:t>стве</w:t>
      </w:r>
      <w:r w:rsidR="00FD22F0">
        <w:rPr>
          <w:spacing w:val="2"/>
          <w:sz w:val="28"/>
          <w:szCs w:val="28"/>
        </w:rPr>
        <w:t xml:space="preserve"> </w:t>
      </w:r>
      <w:r w:rsidRPr="00D353B6">
        <w:rPr>
          <w:sz w:val="28"/>
          <w:szCs w:val="28"/>
        </w:rPr>
        <w:t xml:space="preserve">в </w:t>
      </w:r>
      <w:r w:rsidR="00D54770">
        <w:rPr>
          <w:sz w:val="28"/>
          <w:szCs w:val="28"/>
        </w:rPr>
        <w:t xml:space="preserve">границах населенных пунктов </w:t>
      </w:r>
      <w:r w:rsidR="001475A4">
        <w:rPr>
          <w:sz w:val="28"/>
          <w:szCs w:val="28"/>
        </w:rPr>
        <w:t>Большесудаченского</w:t>
      </w:r>
      <w:r w:rsidR="00D54770">
        <w:rPr>
          <w:sz w:val="28"/>
          <w:szCs w:val="28"/>
        </w:rPr>
        <w:t xml:space="preserve"> сельского поселения Руднянского муниципального района Волгоградской области</w:t>
      </w:r>
      <w:r w:rsidRPr="00D353B6">
        <w:rPr>
          <w:sz w:val="28"/>
        </w:rPr>
        <w:t>.</w:t>
      </w:r>
    </w:p>
    <w:p w:rsidR="0044555F" w:rsidRPr="00D353B6" w:rsidRDefault="0044555F" w:rsidP="009615C9">
      <w:pPr>
        <w:autoSpaceDE w:val="0"/>
        <w:ind w:firstLine="709"/>
        <w:jc w:val="both"/>
        <w:rPr>
          <w:rFonts w:ascii="Times New Roman" w:hAnsi="Times New Roman"/>
          <w:color w:val="auto"/>
          <w:sz w:val="28"/>
          <w:szCs w:val="28"/>
        </w:rPr>
      </w:pPr>
      <w:r w:rsidRPr="00D353B6">
        <w:rPr>
          <w:rFonts w:ascii="Times New Roman" w:hAnsi="Times New Roman"/>
          <w:color w:val="auto"/>
          <w:sz w:val="28"/>
          <w:szCs w:val="28"/>
        </w:rPr>
        <w:t>2. Контроль за исполнением решения оставляю за собой.</w:t>
      </w:r>
    </w:p>
    <w:p w:rsidR="0044555F" w:rsidRPr="00D353B6" w:rsidRDefault="0044555F" w:rsidP="009615C9">
      <w:pPr>
        <w:autoSpaceDE w:val="0"/>
        <w:ind w:firstLine="709"/>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Pr="00D353B6">
        <w:rPr>
          <w:rFonts w:ascii="Times New Roman" w:hAnsi="Times New Roman"/>
          <w:bCs/>
          <w:color w:val="auto"/>
          <w:sz w:val="28"/>
          <w:szCs w:val="28"/>
        </w:rPr>
        <w:t>Настоящее решение вступает в силу</w:t>
      </w:r>
      <w:r w:rsidRPr="00D353B6">
        <w:rPr>
          <w:rFonts w:ascii="Times New Roman" w:hAnsi="Times New Roman"/>
          <w:color w:val="auto"/>
          <w:sz w:val="28"/>
          <w:szCs w:val="28"/>
        </w:rPr>
        <w:t xml:space="preserve"> со дня его официального</w:t>
      </w:r>
      <w:r w:rsidR="00D54770">
        <w:rPr>
          <w:rFonts w:ascii="Times New Roman" w:hAnsi="Times New Roman"/>
          <w:color w:val="auto"/>
          <w:sz w:val="28"/>
          <w:szCs w:val="28"/>
        </w:rPr>
        <w:t xml:space="preserve"> обнародования</w:t>
      </w:r>
      <w:r w:rsidRPr="00D353B6">
        <w:rPr>
          <w:rFonts w:ascii="Times New Roman" w:hAnsi="Times New Roman"/>
          <w:bCs/>
          <w:color w:val="auto"/>
          <w:sz w:val="28"/>
          <w:szCs w:val="28"/>
        </w:rPr>
        <w:t>.</w:t>
      </w:r>
    </w:p>
    <w:p w:rsidR="0044555F" w:rsidRDefault="0044555F" w:rsidP="009615C9">
      <w:pPr>
        <w:autoSpaceDE w:val="0"/>
        <w:rPr>
          <w:rFonts w:ascii="Times New Roman" w:hAnsi="Times New Roman"/>
          <w:color w:val="auto"/>
          <w:sz w:val="28"/>
          <w:szCs w:val="28"/>
        </w:rPr>
      </w:pPr>
    </w:p>
    <w:p w:rsidR="0044555F" w:rsidRDefault="005D3971" w:rsidP="009615C9">
      <w:pPr>
        <w:autoSpaceDE w:val="0"/>
        <w:rPr>
          <w:rFonts w:ascii="Times New Roman" w:hAnsi="Times New Roman"/>
          <w:color w:val="auto"/>
          <w:sz w:val="28"/>
          <w:szCs w:val="28"/>
        </w:rPr>
      </w:pPr>
      <w:r>
        <w:rPr>
          <w:rFonts w:ascii="Times New Roman" w:hAnsi="Times New Roman"/>
          <w:color w:val="auto"/>
          <w:sz w:val="28"/>
          <w:szCs w:val="28"/>
        </w:rPr>
        <w:t>Зам. председателя Совета</w:t>
      </w:r>
    </w:p>
    <w:p w:rsidR="005D3971" w:rsidRPr="00D353B6" w:rsidRDefault="005D3971" w:rsidP="009615C9">
      <w:pPr>
        <w:autoSpaceDE w:val="0"/>
        <w:rPr>
          <w:rFonts w:ascii="Times New Roman" w:hAnsi="Times New Roman"/>
          <w:i/>
          <w:color w:val="auto"/>
          <w:sz w:val="24"/>
          <w:szCs w:val="24"/>
          <w:u w:val="single"/>
        </w:rPr>
      </w:pPr>
      <w:r>
        <w:rPr>
          <w:rFonts w:ascii="Times New Roman" w:hAnsi="Times New Roman"/>
          <w:color w:val="auto"/>
          <w:sz w:val="28"/>
          <w:szCs w:val="28"/>
        </w:rPr>
        <w:t>Большесудаченского сельского поселения                          А.В. Дергачёв</w:t>
      </w:r>
    </w:p>
    <w:p w:rsidR="0044555F" w:rsidRPr="005F5A0B" w:rsidRDefault="0044555F" w:rsidP="009615C9">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44555F" w:rsidRPr="004B7DAB" w:rsidRDefault="00A511C4" w:rsidP="0044555F">
      <w:pPr>
        <w:autoSpaceDE w:val="0"/>
        <w:ind w:left="5103"/>
        <w:jc w:val="both"/>
        <w:rPr>
          <w:rFonts w:ascii="Times New Roman" w:hAnsi="Times New Roman"/>
          <w:i/>
          <w:color w:val="auto"/>
          <w:sz w:val="24"/>
          <w:szCs w:val="24"/>
        </w:rPr>
      </w:pPr>
      <w:r w:rsidRPr="004B7DAB">
        <w:rPr>
          <w:rFonts w:ascii="Times New Roman" w:hAnsi="Times New Roman"/>
          <w:color w:val="auto"/>
          <w:sz w:val="28"/>
          <w:szCs w:val="28"/>
        </w:rPr>
        <w:t>Р</w:t>
      </w:r>
      <w:r w:rsidR="0044555F" w:rsidRPr="004B7DAB">
        <w:rPr>
          <w:rFonts w:ascii="Times New Roman" w:hAnsi="Times New Roman"/>
          <w:color w:val="auto"/>
          <w:sz w:val="28"/>
          <w:szCs w:val="28"/>
        </w:rPr>
        <w:t>ешением</w:t>
      </w:r>
      <w:r>
        <w:rPr>
          <w:rFonts w:ascii="Times New Roman" w:hAnsi="Times New Roman"/>
          <w:color w:val="auto"/>
          <w:sz w:val="28"/>
          <w:szCs w:val="28"/>
        </w:rPr>
        <w:t xml:space="preserve"> Совета </w:t>
      </w:r>
      <w:r w:rsidR="001475A4">
        <w:rPr>
          <w:rFonts w:ascii="Times New Roman" w:hAnsi="Times New Roman"/>
          <w:color w:val="auto"/>
          <w:sz w:val="28"/>
          <w:szCs w:val="28"/>
        </w:rPr>
        <w:t>Большесудаченского</w:t>
      </w:r>
      <w:r>
        <w:rPr>
          <w:rFonts w:ascii="Times New Roman" w:hAnsi="Times New Roman"/>
          <w:color w:val="auto"/>
          <w:sz w:val="28"/>
          <w:szCs w:val="28"/>
        </w:rPr>
        <w:t xml:space="preserve"> сельского поселения </w:t>
      </w:r>
    </w:p>
    <w:p w:rsidR="0044555F" w:rsidRPr="004B7DAB" w:rsidRDefault="00B0362B" w:rsidP="0044555F">
      <w:pPr>
        <w:autoSpaceDE w:val="0"/>
        <w:ind w:left="5103"/>
        <w:jc w:val="both"/>
        <w:rPr>
          <w:rFonts w:ascii="Times New Roman" w:hAnsi="Times New Roman"/>
          <w:color w:val="auto"/>
          <w:sz w:val="28"/>
          <w:szCs w:val="28"/>
        </w:rPr>
      </w:pPr>
      <w:r>
        <w:rPr>
          <w:rFonts w:ascii="Times New Roman" w:hAnsi="Times New Roman"/>
          <w:color w:val="auto"/>
          <w:sz w:val="28"/>
          <w:szCs w:val="28"/>
        </w:rPr>
        <w:t>от 19.08.2021г. № 35/70</w:t>
      </w:r>
    </w:p>
    <w:p w:rsidR="0044555F" w:rsidRPr="004B7DAB" w:rsidRDefault="0044555F" w:rsidP="0044555F">
      <w:pPr>
        <w:pStyle w:val="ConsPlusTitle"/>
        <w:jc w:val="center"/>
        <w:rPr>
          <w:b w:val="0"/>
          <w:sz w:val="28"/>
        </w:rPr>
      </w:pPr>
      <w:bookmarkStart w:id="2" w:name="Par35"/>
      <w:bookmarkEnd w:id="2"/>
    </w:p>
    <w:p w:rsidR="0044555F" w:rsidRDefault="0044555F" w:rsidP="0044555F">
      <w:pPr>
        <w:pStyle w:val="ConsPlusTitle"/>
        <w:spacing w:line="240" w:lineRule="exact"/>
        <w:jc w:val="center"/>
        <w:rPr>
          <w:b w:val="0"/>
          <w:sz w:val="28"/>
        </w:rPr>
      </w:pPr>
    </w:p>
    <w:p w:rsidR="0044555F" w:rsidRPr="005F5A0B" w:rsidRDefault="0044555F" w:rsidP="0044555F">
      <w:pPr>
        <w:pStyle w:val="ConsPlusTitle"/>
        <w:spacing w:line="240" w:lineRule="exact"/>
        <w:jc w:val="center"/>
        <w:rPr>
          <w:sz w:val="28"/>
        </w:rPr>
      </w:pPr>
      <w:r w:rsidRPr="005F5A0B">
        <w:rPr>
          <w:sz w:val="28"/>
        </w:rPr>
        <w:t>ПОЛОЖЕНИЕ</w:t>
      </w:r>
    </w:p>
    <w:p w:rsidR="0044555F" w:rsidRPr="00067779" w:rsidRDefault="0044555F" w:rsidP="0044555F">
      <w:pPr>
        <w:shd w:val="clear" w:color="auto" w:fill="FFFFFF"/>
        <w:jc w:val="center"/>
        <w:textAlignment w:val="baseline"/>
        <w:rPr>
          <w:rFonts w:ascii="Times New Roman" w:hAnsi="Times New Roman"/>
          <w:b/>
          <w:spacing w:val="2"/>
          <w:sz w:val="28"/>
          <w:szCs w:val="28"/>
        </w:rPr>
      </w:pPr>
      <w:bookmarkStart w:id="3"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p w:rsidR="0044555F" w:rsidRPr="009615C9" w:rsidRDefault="0044555F" w:rsidP="0044555F">
      <w:pPr>
        <w:pStyle w:val="ConsPlusTitle"/>
        <w:jc w:val="center"/>
        <w:rPr>
          <w:b w:val="0"/>
          <w:sz w:val="28"/>
          <w:vertAlign w:val="superscript"/>
        </w:rPr>
      </w:pPr>
      <w:r w:rsidRPr="00067779">
        <w:rPr>
          <w:sz w:val="28"/>
          <w:szCs w:val="28"/>
        </w:rPr>
        <w:t>в</w:t>
      </w:r>
      <w:bookmarkEnd w:id="3"/>
      <w:r w:rsidR="005D4F8B">
        <w:rPr>
          <w:sz w:val="28"/>
          <w:szCs w:val="28"/>
        </w:rPr>
        <w:t xml:space="preserve"> </w:t>
      </w:r>
      <w:r w:rsidR="0027441A" w:rsidRPr="0027441A">
        <w:rPr>
          <w:spacing w:val="2"/>
          <w:sz w:val="28"/>
          <w:szCs w:val="28"/>
        </w:rPr>
        <w:t xml:space="preserve">границах населенных пунктов </w:t>
      </w:r>
      <w:r w:rsidR="001475A4">
        <w:rPr>
          <w:spacing w:val="2"/>
          <w:sz w:val="28"/>
          <w:szCs w:val="28"/>
        </w:rPr>
        <w:t>Большесудаченского</w:t>
      </w:r>
      <w:r w:rsidR="0027441A" w:rsidRPr="0027441A">
        <w:rPr>
          <w:spacing w:val="2"/>
          <w:sz w:val="28"/>
          <w:szCs w:val="28"/>
        </w:rPr>
        <w:t xml:space="preserve"> сельского поселения Руднянского муниципального района Волгоградской области</w:t>
      </w:r>
    </w:p>
    <w:p w:rsidR="009615C9" w:rsidRDefault="009615C9" w:rsidP="0044555F">
      <w:pPr>
        <w:pStyle w:val="ConsPlusNormal"/>
        <w:ind w:firstLine="0"/>
        <w:jc w:val="center"/>
        <w:rPr>
          <w:b/>
          <w:sz w:val="28"/>
        </w:rPr>
      </w:pPr>
    </w:p>
    <w:p w:rsidR="0044555F" w:rsidRPr="00DE44B2" w:rsidRDefault="0044555F" w:rsidP="0044555F">
      <w:pPr>
        <w:pStyle w:val="ConsPlusNormal"/>
        <w:ind w:firstLine="0"/>
        <w:jc w:val="center"/>
        <w:rPr>
          <w:b/>
          <w:sz w:val="28"/>
        </w:rPr>
      </w:pPr>
      <w:r w:rsidRPr="00DE44B2">
        <w:rPr>
          <w:b/>
          <w:sz w:val="28"/>
        </w:rPr>
        <w:t>1.Общие положения</w:t>
      </w:r>
    </w:p>
    <w:p w:rsidR="0044555F" w:rsidRPr="00CA2308" w:rsidRDefault="0044555F" w:rsidP="0044555F">
      <w:pPr>
        <w:pStyle w:val="ConsPlusNormal"/>
        <w:ind w:firstLine="567"/>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sidR="005D3971">
        <w:rPr>
          <w:rFonts w:ascii="Times New Roman" w:hAnsi="Times New Roman"/>
          <w:spacing w:val="2"/>
          <w:sz w:val="28"/>
          <w:szCs w:val="28"/>
        </w:rPr>
        <w:t xml:space="preserve"> </w:t>
      </w:r>
      <w:r w:rsidR="009615C9">
        <w:rPr>
          <w:rFonts w:ascii="Times New Roman" w:hAnsi="Times New Roman"/>
          <w:sz w:val="28"/>
          <w:szCs w:val="28"/>
        </w:rPr>
        <w:t xml:space="preserve">в </w:t>
      </w:r>
      <w:r w:rsidR="0027441A"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27441A"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r w:rsidRPr="009B2B89">
        <w:rPr>
          <w:rFonts w:ascii="Times New Roman" w:hAnsi="Times New Roman"/>
          <w:sz w:val="28"/>
        </w:rPr>
        <w:t>(далее– муниципальный контроль).</w:t>
      </w:r>
    </w:p>
    <w:p w:rsidR="0044555F" w:rsidRPr="00261354"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005D3971">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44555F" w:rsidRPr="00EF6428" w:rsidRDefault="0044555F" w:rsidP="0044555F">
      <w:pPr>
        <w:ind w:left="-57" w:right="-1" w:firstLine="766"/>
        <w:jc w:val="both"/>
        <w:rPr>
          <w:rFonts w:ascii="Times New Roman" w:eastAsia="Calibri" w:hAnsi="Times New Roman"/>
          <w:sz w:val="28"/>
          <w:szCs w:val="28"/>
        </w:rPr>
      </w:pPr>
      <w:r w:rsidRPr="00EF6428">
        <w:rPr>
          <w:rFonts w:ascii="Times New Roman" w:eastAsia="Calibri"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eastAsia="Calibri" w:hAnsi="Times New Roman"/>
          <w:sz w:val="28"/>
          <w:szCs w:val="28"/>
        </w:rPr>
        <w:t>:</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а) к эксплуатации объектов дорожного сервиса, размещенных </w:t>
      </w:r>
      <w:r w:rsidRPr="00EF6428">
        <w:rPr>
          <w:rFonts w:ascii="Times New Roman" w:eastAsia="Calibri" w:hAnsi="Times New Roman"/>
          <w:bCs/>
          <w:sz w:val="28"/>
          <w:szCs w:val="28"/>
        </w:rPr>
        <w:br/>
        <w:t>в полосах отвода и (или) придорожных полосах автомобильных дорог общего пользования;</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б) к осуществлению работ по капитальному ремонту, ремонту </w:t>
      </w:r>
      <w:r w:rsidRPr="00EF6428">
        <w:rPr>
          <w:rFonts w:ascii="Times New Roman" w:eastAsia="Calibri" w:hAnsi="Times New Roman"/>
          <w:bCs/>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31C44" w:rsidRDefault="0044555F" w:rsidP="0044555F">
      <w:pPr>
        <w:ind w:firstLine="708"/>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6059DA" w:rsidRPr="000E7BBF" w:rsidRDefault="006059DA" w:rsidP="006059DA">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44555F" w:rsidRPr="006059DA" w:rsidRDefault="0044555F" w:rsidP="0044555F">
      <w:pPr>
        <w:pStyle w:val="a8"/>
        <w:widowControl/>
        <w:tabs>
          <w:tab w:val="left" w:pos="1134"/>
        </w:tabs>
        <w:ind w:left="0" w:firstLine="709"/>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44555F" w:rsidRPr="00A510E0" w:rsidRDefault="0044555F" w:rsidP="00A616E5">
      <w:pPr>
        <w:ind w:firstLine="709"/>
        <w:jc w:val="both"/>
        <w:rPr>
          <w:rFonts w:ascii="Times New Roman" w:hAnsi="Times New Roman"/>
          <w:b/>
          <w:color w:val="FF0000"/>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 xml:space="preserve">на </w:t>
      </w:r>
      <w:r w:rsidRPr="006059DA">
        <w:rPr>
          <w:rFonts w:ascii="Times New Roman" w:hAnsi="Times New Roman"/>
          <w:spacing w:val="2"/>
          <w:sz w:val="28"/>
          <w:szCs w:val="28"/>
        </w:rPr>
        <w:lastRenderedPageBreak/>
        <w:t>автомобильном транспорте, городском наземном электрическом транспорте и в дорожном хозяйстве</w:t>
      </w:r>
      <w:r w:rsidRPr="006059DA">
        <w:rPr>
          <w:rFonts w:ascii="Times New Roman" w:hAnsi="Times New Roman"/>
          <w:sz w:val="28"/>
          <w:szCs w:val="28"/>
        </w:rPr>
        <w:t>,</w:t>
      </w:r>
      <w:r w:rsidR="005D3971">
        <w:rPr>
          <w:rFonts w:ascii="Times New Roman" w:hAnsi="Times New Roman"/>
          <w:sz w:val="28"/>
          <w:szCs w:val="28"/>
        </w:rPr>
        <w:t xml:space="preserve"> </w:t>
      </w:r>
      <w:r w:rsidRPr="006059DA">
        <w:rPr>
          <w:rFonts w:ascii="Times New Roman" w:hAnsi="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A616E5">
        <w:rPr>
          <w:rFonts w:ascii="Times New Roman" w:hAnsi="Times New Roman"/>
          <w:sz w:val="28"/>
          <w:szCs w:val="28"/>
        </w:rPr>
        <w:t xml:space="preserve">; </w:t>
      </w:r>
    </w:p>
    <w:p w:rsidR="0044555F" w:rsidRDefault="0044555F" w:rsidP="0044555F">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44555F" w:rsidRDefault="0044555F" w:rsidP="0044555F">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D353B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4555F" w:rsidRPr="00D353B6" w:rsidRDefault="0044555F" w:rsidP="0044555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44555F" w:rsidRPr="00A510E0" w:rsidRDefault="0044555F" w:rsidP="0044555F">
      <w:pPr>
        <w:pStyle w:val="HTML"/>
        <w:ind w:firstLine="709"/>
        <w:jc w:val="both"/>
        <w:rPr>
          <w:rFonts w:ascii="Times New Roman" w:hAnsi="Times New Roman"/>
          <w:sz w:val="28"/>
        </w:rPr>
      </w:pPr>
      <w:r w:rsidRPr="00A510E0">
        <w:rPr>
          <w:rFonts w:ascii="Times New Roman" w:hAnsi="Times New Roman"/>
          <w:sz w:val="28"/>
        </w:rPr>
        <w:t xml:space="preserve">информационной системы </w:t>
      </w:r>
      <w:r w:rsidRPr="00A510E0">
        <w:rPr>
          <w:rFonts w:ascii="Times New Roman" w:hAnsi="Times New Roman" w:cs="Times New Roman"/>
          <w:sz w:val="28"/>
          <w:szCs w:val="28"/>
        </w:rPr>
        <w:t>(подсистемы государственной информационной системы)</w:t>
      </w:r>
      <w:r w:rsidRPr="00A510E0">
        <w:rPr>
          <w:rFonts w:ascii="Times New Roman" w:hAnsi="Times New Roman"/>
          <w:sz w:val="28"/>
        </w:rPr>
        <w:t xml:space="preserve"> досудебного обжалования;</w:t>
      </w:r>
    </w:p>
    <w:p w:rsidR="0044555F" w:rsidRPr="00D353B6" w:rsidRDefault="0044555F" w:rsidP="0044555F">
      <w:pPr>
        <w:pStyle w:val="ConsPlusNormal"/>
        <w:ind w:firstLine="709"/>
        <w:jc w:val="both"/>
        <w:rPr>
          <w:sz w:val="28"/>
        </w:rPr>
      </w:pPr>
      <w:r w:rsidRPr="00A510E0">
        <w:rPr>
          <w:sz w:val="28"/>
        </w:rPr>
        <w:t>иных государственных</w:t>
      </w:r>
      <w:r w:rsidRPr="00D353B6">
        <w:rPr>
          <w:sz w:val="28"/>
        </w:rPr>
        <w:t xml:space="preserve"> и муниципальных информационных систем путем межведомственного информационного взаимодействия.</w:t>
      </w:r>
    </w:p>
    <w:p w:rsidR="0044555F" w:rsidRPr="009F074C" w:rsidRDefault="0044555F" w:rsidP="0044555F">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9F074C" w:rsidRDefault="0044555F" w:rsidP="0044555F">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1475A4">
        <w:rPr>
          <w:rFonts w:ascii="Times New Roman" w:hAnsi="Times New Roman"/>
          <w:sz w:val="28"/>
          <w:szCs w:val="28"/>
        </w:rPr>
        <w:t>Большесудаченского</w:t>
      </w:r>
      <w:r w:rsidR="0027441A">
        <w:rPr>
          <w:rFonts w:ascii="Times New Roman" w:hAnsi="Times New Roman"/>
          <w:sz w:val="28"/>
          <w:szCs w:val="28"/>
        </w:rPr>
        <w:t xml:space="preserve"> сельского поселения </w:t>
      </w:r>
      <w:r w:rsidR="005D2EA0">
        <w:rPr>
          <w:rFonts w:ascii="Times New Roman" w:hAnsi="Times New Roman"/>
          <w:sz w:val="28"/>
          <w:szCs w:val="28"/>
        </w:rPr>
        <w:t>Руднянского муниципального района Волгоградской  области</w:t>
      </w:r>
      <w:r w:rsidRPr="009F074C">
        <w:rPr>
          <w:rFonts w:ascii="Times New Roman" w:hAnsi="Times New Roman"/>
          <w:sz w:val="28"/>
          <w:szCs w:val="28"/>
        </w:rPr>
        <w:t xml:space="preserve"> (далее – Контрольный орган).</w:t>
      </w:r>
    </w:p>
    <w:p w:rsidR="0044555F" w:rsidRPr="009F074C" w:rsidRDefault="0044555F" w:rsidP="0044555F">
      <w:pPr>
        <w:pStyle w:val="a8"/>
        <w:widowControl/>
        <w:ind w:left="0" w:firstLine="709"/>
        <w:jc w:val="both"/>
        <w:rPr>
          <w:rFonts w:ascii="Times New Roman" w:hAnsi="Times New Roman"/>
          <w:sz w:val="28"/>
        </w:rPr>
      </w:pPr>
      <w:r w:rsidRPr="009F074C">
        <w:rPr>
          <w:rFonts w:ascii="Times New Roman" w:hAnsi="Times New Roman"/>
          <w:sz w:val="28"/>
        </w:rPr>
        <w:t>1.6. Руководство деятельностью по осуществлению муниципальн</w:t>
      </w:r>
      <w:r w:rsidR="005D3971">
        <w:rPr>
          <w:rFonts w:ascii="Times New Roman" w:hAnsi="Times New Roman"/>
          <w:sz w:val="28"/>
        </w:rPr>
        <w:t>ого контроля осуществляет глава Большесудаченског</w:t>
      </w:r>
      <w:r w:rsidR="0027441A">
        <w:rPr>
          <w:rFonts w:ascii="Times New Roman" w:hAnsi="Times New Roman"/>
          <w:sz w:val="28"/>
        </w:rPr>
        <w:t>о сельского поселения</w:t>
      </w:r>
      <w:r w:rsidRPr="009F074C">
        <w:rPr>
          <w:rFonts w:ascii="Times New Roman" w:hAnsi="Times New Roman"/>
          <w:i/>
          <w:sz w:val="24"/>
          <w:szCs w:val="24"/>
        </w:rPr>
        <w:t>.</w:t>
      </w:r>
    </w:p>
    <w:p w:rsidR="0044555F" w:rsidRPr="009F074C" w:rsidRDefault="0044555F" w:rsidP="0044555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DB28A8" w:rsidRDefault="0044555F" w:rsidP="0044555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00FD22F0">
        <w:rPr>
          <w:rFonts w:ascii="Times New Roman" w:hAnsi="Times New Roman"/>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lastRenderedPageBreak/>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44555F"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w:t>
      </w:r>
      <w:r w:rsidRPr="00875C99">
        <w:rPr>
          <w:rFonts w:ascii="Times New Roman" w:hAnsi="Times New Roman"/>
          <w:sz w:val="28"/>
        </w:rPr>
        <w:lastRenderedPageBreak/>
        <w:t>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875C99" w:rsidRDefault="0044555F" w:rsidP="0044555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lastRenderedPageBreak/>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w:t>
      </w:r>
      <w:r w:rsidR="0033049B">
        <w:rPr>
          <w:rFonts w:ascii="Times New Roman" w:hAnsi="Times New Roman"/>
          <w:sz w:val="28"/>
        </w:rPr>
        <w:t>действие или угрожает опасность.</w:t>
      </w:r>
    </w:p>
    <w:p w:rsidR="0044555F" w:rsidRPr="0033049B" w:rsidRDefault="0044555F" w:rsidP="0033049B">
      <w:pPr>
        <w:widowControl/>
        <w:tabs>
          <w:tab w:val="left" w:pos="1134"/>
        </w:tabs>
        <w:jc w:val="both"/>
        <w:rPr>
          <w:rFonts w:ascii="Times New Roman" w:hAnsi="Times New Roman"/>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9F074C" w:rsidRDefault="0044555F" w:rsidP="0044555F">
      <w:pPr>
        <w:pStyle w:val="HTML"/>
        <w:ind w:firstLine="540"/>
        <w:jc w:val="both"/>
        <w:rPr>
          <w:rFonts w:ascii="Verdana" w:hAnsi="Verdana"/>
          <w:sz w:val="28"/>
          <w:szCs w:val="28"/>
        </w:rPr>
      </w:pPr>
      <w:r w:rsidRPr="009F074C">
        <w:rPr>
          <w:rFonts w:ascii="Times New Roman" w:hAnsi="Times New Roman"/>
          <w:sz w:val="28"/>
          <w:szCs w:val="28"/>
        </w:rPr>
        <w:t xml:space="preserve">1.10. </w:t>
      </w:r>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 и (или) через региональный портал государственных и муниципальных услуг.</w:t>
      </w:r>
    </w:p>
    <w:p w:rsidR="0044555F" w:rsidRDefault="0044555F" w:rsidP="0044555F">
      <w:pPr>
        <w:pStyle w:val="ConsPlusNormal"/>
        <w:ind w:firstLine="709"/>
        <w:jc w:val="both"/>
        <w:rPr>
          <w:sz w:val="28"/>
        </w:rPr>
      </w:pPr>
    </w:p>
    <w:p w:rsidR="0044555F" w:rsidRPr="003658EB" w:rsidRDefault="0044555F" w:rsidP="0044555F">
      <w:pPr>
        <w:pStyle w:val="ConsPlusTitle"/>
        <w:ind w:left="1543"/>
        <w:outlineLvl w:val="1"/>
      </w:pPr>
      <w:r w:rsidRPr="003658EB">
        <w:rPr>
          <w:sz w:val="28"/>
        </w:rPr>
        <w:t>2. Категории риска причинения вреда (ущерба)</w:t>
      </w:r>
    </w:p>
    <w:p w:rsidR="0044555F" w:rsidRDefault="0044555F" w:rsidP="0044555F">
      <w:pPr>
        <w:pStyle w:val="ConsPlusNormal"/>
        <w:ind w:firstLine="709"/>
        <w:jc w:val="both"/>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44555F" w:rsidRPr="00A510E0"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значительный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средний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умеренный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низкий риск.</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sidR="005D3971">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w:t>
      </w:r>
      <w:r>
        <w:rPr>
          <w:rFonts w:ascii="Times New Roman" w:hAnsi="Times New Roman"/>
          <w:sz w:val="28"/>
        </w:rPr>
        <w:lastRenderedPageBreak/>
        <w:t xml:space="preserve">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Pr="00875C99">
        <w:rPr>
          <w:rFonts w:ascii="Times New Roman" w:hAnsi="Times New Roman"/>
          <w:sz w:val="28"/>
        </w:rPr>
        <w:t>ценностям.</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w:t>
      </w:r>
      <w:r w:rsidRPr="009F074C">
        <w:rPr>
          <w:rFonts w:ascii="Times New Roman" w:hAnsi="Times New Roman"/>
          <w:sz w:val="28"/>
        </w:rPr>
        <w:t>контроля установлен приложением 3 к настоящему</w:t>
      </w:r>
      <w:r w:rsidRPr="00875C99">
        <w:rPr>
          <w:rFonts w:ascii="Times New Roman" w:hAnsi="Times New Roman"/>
          <w:sz w:val="28"/>
        </w:rPr>
        <w:t xml:space="preserve"> Положению. </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Default="0044555F" w:rsidP="0044555F">
      <w:pPr>
        <w:pStyle w:val="a8"/>
        <w:widowControl/>
        <w:tabs>
          <w:tab w:val="left" w:pos="1134"/>
        </w:tabs>
        <w:ind w:left="0" w:firstLine="709"/>
        <w:jc w:val="both"/>
        <w:rPr>
          <w:rFonts w:ascii="Times New Roman" w:hAnsi="Times New Roman"/>
          <w:sz w:val="28"/>
        </w:rPr>
      </w:pPr>
    </w:p>
    <w:p w:rsidR="0044555F" w:rsidRPr="006229DC" w:rsidRDefault="0044555F" w:rsidP="0044555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44555F" w:rsidRPr="008940AB" w:rsidRDefault="0044555F" w:rsidP="0044555F">
      <w:pPr>
        <w:widowControl/>
        <w:tabs>
          <w:tab w:val="left" w:pos="1134"/>
        </w:tabs>
        <w:jc w:val="both"/>
        <w:rPr>
          <w:rFonts w:ascii="Times New Roman" w:hAnsi="Times New Roman"/>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44555F" w:rsidRDefault="0044555F" w:rsidP="0044555F">
      <w:pPr>
        <w:pStyle w:val="ConsPlusNormal"/>
        <w:ind w:firstLine="709"/>
        <w:jc w:val="both"/>
        <w:rPr>
          <w:sz w:val="28"/>
        </w:rPr>
      </w:pPr>
      <w:r>
        <w:rPr>
          <w:sz w:val="28"/>
        </w:rPr>
        <w:t>1) информирование;</w:t>
      </w:r>
    </w:p>
    <w:p w:rsidR="0044555F" w:rsidRDefault="0044555F" w:rsidP="0044555F">
      <w:pPr>
        <w:pStyle w:val="ConsPlusNormal"/>
        <w:ind w:firstLine="709"/>
        <w:jc w:val="both"/>
        <w:rPr>
          <w:sz w:val="28"/>
        </w:rPr>
      </w:pPr>
      <w:r>
        <w:rPr>
          <w:sz w:val="28"/>
        </w:rPr>
        <w:t>2) обобщение правоприменительной практики;</w:t>
      </w:r>
    </w:p>
    <w:p w:rsidR="0044555F" w:rsidRDefault="0044555F" w:rsidP="0044555F">
      <w:pPr>
        <w:pStyle w:val="ConsPlusNormal"/>
        <w:ind w:firstLine="709"/>
        <w:jc w:val="both"/>
        <w:rPr>
          <w:sz w:val="28"/>
        </w:rPr>
      </w:pPr>
      <w:r>
        <w:rPr>
          <w:sz w:val="28"/>
        </w:rPr>
        <w:t>3) объявление предостережения;</w:t>
      </w:r>
    </w:p>
    <w:p w:rsidR="0044555F" w:rsidRDefault="0044555F" w:rsidP="0044555F">
      <w:pPr>
        <w:pStyle w:val="ConsPlusNormal"/>
        <w:ind w:firstLine="709"/>
        <w:jc w:val="both"/>
        <w:rPr>
          <w:sz w:val="28"/>
        </w:rPr>
      </w:pPr>
      <w:r>
        <w:rPr>
          <w:sz w:val="28"/>
        </w:rPr>
        <w:t>4) консультирование;</w:t>
      </w:r>
    </w:p>
    <w:p w:rsidR="0044555F" w:rsidRDefault="0044555F" w:rsidP="0044555F">
      <w:pPr>
        <w:pStyle w:val="ConsPlusNormal"/>
        <w:ind w:firstLine="709"/>
        <w:jc w:val="both"/>
        <w:rPr>
          <w:sz w:val="28"/>
        </w:rPr>
      </w:pPr>
      <w:r>
        <w:rPr>
          <w:sz w:val="28"/>
        </w:rPr>
        <w:t>5) профилактический визит.</w:t>
      </w:r>
    </w:p>
    <w:p w:rsidR="0044555F" w:rsidRDefault="0044555F" w:rsidP="0044555F">
      <w:pPr>
        <w:pStyle w:val="ConsPlusNormal"/>
        <w:ind w:firstLine="709"/>
        <w:jc w:val="both"/>
        <w:rPr>
          <w:sz w:val="28"/>
        </w:rPr>
      </w:pPr>
    </w:p>
    <w:p w:rsidR="0044555F" w:rsidRPr="006229DC" w:rsidRDefault="0044555F" w:rsidP="0044555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3F7E44" w:rsidRDefault="0044555F" w:rsidP="0044555F">
      <w:pPr>
        <w:pStyle w:val="ConsPlusNormal"/>
        <w:ind w:firstLine="709"/>
        <w:jc w:val="center"/>
        <w:rPr>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обязательных требований посредством размещения сведений, определенных частью 3 статьи 46 Федерального закона № 248-ФЗ, на своем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9F074C" w:rsidRDefault="0044555F" w:rsidP="0044555F">
      <w:pPr>
        <w:widowControl/>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44555F" w:rsidRPr="00953632" w:rsidRDefault="0044555F" w:rsidP="0044555F">
      <w:pPr>
        <w:pStyle w:val="HTML"/>
        <w:ind w:firstLine="540"/>
        <w:jc w:val="both"/>
        <w:rPr>
          <w:rFonts w:ascii="Verdana" w:hAnsi="Verdana"/>
          <w:color w:val="FF0000"/>
          <w:sz w:val="28"/>
          <w:szCs w:val="28"/>
        </w:rPr>
      </w:pPr>
      <w:r w:rsidRPr="009F074C">
        <w:rPr>
          <w:rFonts w:ascii="Times New Roman" w:hAnsi="Times New Roman"/>
          <w:sz w:val="28"/>
          <w:szCs w:val="28"/>
        </w:rPr>
        <w:lastRenderedPageBreak/>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44555F" w:rsidRDefault="0044555F" w:rsidP="0044555F">
      <w:pPr>
        <w:widowControl/>
        <w:ind w:firstLine="709"/>
        <w:jc w:val="both"/>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44555F" w:rsidRDefault="0044555F" w:rsidP="0044555F">
      <w:pPr>
        <w:widowControl/>
        <w:jc w:val="center"/>
        <w:rPr>
          <w:rFonts w:ascii="Times New Roman" w:hAnsi="Times New Roman"/>
          <w:sz w:val="28"/>
        </w:rPr>
      </w:pPr>
      <w:r>
        <w:rPr>
          <w:rFonts w:ascii="Times New Roman" w:hAnsi="Times New Roman"/>
          <w:sz w:val="28"/>
        </w:rPr>
        <w:t>обязательных требований</w:t>
      </w:r>
    </w:p>
    <w:p w:rsidR="0044555F" w:rsidRDefault="0044555F" w:rsidP="0044555F">
      <w:pPr>
        <w:widowControl/>
        <w:ind w:firstLine="709"/>
        <w:jc w:val="center"/>
        <w:rPr>
          <w:rFonts w:ascii="Times New Roman" w:hAnsi="Times New Roman"/>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00452C8C"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9F074C" w:rsidRDefault="0044555F" w:rsidP="0044555F">
      <w:pPr>
        <w:pStyle w:val="ConsPlusNormal"/>
        <w:ind w:firstLine="709"/>
        <w:jc w:val="both"/>
        <w:rPr>
          <w:sz w:val="28"/>
        </w:rPr>
      </w:pPr>
      <w:r w:rsidRPr="009F074C">
        <w:rPr>
          <w:sz w:val="28"/>
        </w:rPr>
        <w:t>3.2.3. Контролируемое лицо в течение десяти</w:t>
      </w:r>
      <w:r w:rsidR="005D3971">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44555F" w:rsidRDefault="0044555F" w:rsidP="0044555F">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4555F" w:rsidRDefault="0044555F" w:rsidP="0044555F">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44555F" w:rsidRDefault="0044555F" w:rsidP="0044555F">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44555F" w:rsidRDefault="0044555F" w:rsidP="0044555F">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rsidR="0044555F" w:rsidRDefault="0044555F" w:rsidP="0044555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4555F" w:rsidRDefault="0044555F" w:rsidP="0044555F">
      <w:pPr>
        <w:widowControl/>
        <w:ind w:firstLine="709"/>
        <w:jc w:val="both"/>
        <w:rPr>
          <w:rFonts w:ascii="Times New Roman" w:hAnsi="Times New Roman"/>
          <w:sz w:val="28"/>
        </w:rPr>
      </w:pPr>
      <w:r>
        <w:rPr>
          <w:rFonts w:ascii="Times New Roman" w:hAnsi="Times New Roman"/>
          <w:sz w:val="28"/>
        </w:rPr>
        <w:t>6) личную подпись и дату.</w:t>
      </w:r>
    </w:p>
    <w:p w:rsidR="0044555F" w:rsidRDefault="0044555F" w:rsidP="0044555F">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52C8C" w:rsidRDefault="0044555F" w:rsidP="0044555F">
      <w:pPr>
        <w:pStyle w:val="ConsPlusNormal"/>
        <w:ind w:firstLine="709"/>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44555F" w:rsidRPr="00452C8C" w:rsidRDefault="0044555F" w:rsidP="0044555F">
      <w:pPr>
        <w:pStyle w:val="ConsPlusNormal"/>
        <w:ind w:firstLine="709"/>
        <w:jc w:val="both"/>
        <w:rPr>
          <w:sz w:val="28"/>
        </w:rPr>
      </w:pPr>
      <w:r w:rsidRPr="00452C8C">
        <w:rPr>
          <w:sz w:val="28"/>
        </w:rPr>
        <w:lastRenderedPageBreak/>
        <w:t>3.2.8. Контрольный орган информирует контролируемое лицо о результатах рассмотрения возражения не позднее пяти</w:t>
      </w:r>
      <w:r w:rsidR="005D3971">
        <w:rPr>
          <w:sz w:val="28"/>
        </w:rPr>
        <w:t xml:space="preserve"> </w:t>
      </w:r>
      <w:r w:rsidRPr="00452C8C">
        <w:rPr>
          <w:sz w:val="28"/>
        </w:rPr>
        <w:t>рабочих дней со дня рассмотрения возражения в отношении предостережения.</w:t>
      </w:r>
    </w:p>
    <w:p w:rsidR="0044555F" w:rsidRDefault="0044555F" w:rsidP="0044555F">
      <w:pPr>
        <w:widowControl/>
        <w:ind w:firstLine="709"/>
        <w:jc w:val="both"/>
        <w:rPr>
          <w:rFonts w:ascii="Times New Roman" w:hAnsi="Times New Roman"/>
          <w:sz w:val="28"/>
        </w:rPr>
      </w:pPr>
      <w:r w:rsidRPr="00452C8C">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rsidR="008B5F7F" w:rsidRPr="0024234A" w:rsidRDefault="008B5F7F" w:rsidP="008B5F7F">
      <w:pPr>
        <w:pStyle w:val="HTML"/>
        <w:ind w:firstLine="709"/>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Default="0044555F" w:rsidP="0044555F">
      <w:pPr>
        <w:widowControl/>
        <w:ind w:firstLine="709"/>
        <w:jc w:val="center"/>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3.3. Консультирование</w:t>
      </w:r>
    </w:p>
    <w:p w:rsidR="0044555F" w:rsidRDefault="0044555F" w:rsidP="0044555F">
      <w:pPr>
        <w:widowControl/>
        <w:ind w:firstLine="709"/>
        <w:jc w:val="center"/>
        <w:rPr>
          <w:rFonts w:ascii="Times New Roman" w:hAnsi="Times New Roman"/>
          <w:b/>
          <w:sz w:val="28"/>
        </w:rPr>
      </w:pPr>
    </w:p>
    <w:p w:rsidR="0044555F" w:rsidRPr="009F074C" w:rsidRDefault="0044555F" w:rsidP="0044555F">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9F074C" w:rsidRDefault="0044555F" w:rsidP="0044555F">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4555F" w:rsidRPr="009F074C" w:rsidRDefault="0044555F" w:rsidP="0044555F">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555F" w:rsidRPr="009F074C" w:rsidRDefault="0044555F" w:rsidP="0044555F">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4555F" w:rsidRPr="009F074C" w:rsidRDefault="0044555F" w:rsidP="0044555F">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3F7E44" w:rsidRDefault="0044555F" w:rsidP="0044555F">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4555F" w:rsidRPr="009F074C" w:rsidRDefault="0044555F" w:rsidP="0044555F">
      <w:pPr>
        <w:pStyle w:val="ConsPlusNormal"/>
        <w:ind w:firstLine="709"/>
        <w:jc w:val="both"/>
        <w:rPr>
          <w:sz w:val="28"/>
        </w:rPr>
      </w:pPr>
      <w:r w:rsidRPr="003F7E44">
        <w:rPr>
          <w:sz w:val="28"/>
        </w:rPr>
        <w:t xml:space="preserve">1) </w:t>
      </w:r>
      <w:r w:rsidRPr="009F074C">
        <w:rPr>
          <w:sz w:val="28"/>
        </w:rPr>
        <w:t>порядок обжалова</w:t>
      </w:r>
      <w:r w:rsidR="0033049B">
        <w:rPr>
          <w:sz w:val="28"/>
        </w:rPr>
        <w:t>ния решений Контрольного органа.</w:t>
      </w:r>
    </w:p>
    <w:p w:rsidR="0044555F" w:rsidRPr="009F074C" w:rsidRDefault="0044555F" w:rsidP="0044555F">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44555F" w:rsidRPr="009F074C" w:rsidRDefault="0044555F" w:rsidP="0044555F">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44555F" w:rsidRPr="009F074C" w:rsidRDefault="0044555F" w:rsidP="0044555F">
      <w:pPr>
        <w:pStyle w:val="ConsPlusNormal"/>
        <w:ind w:firstLine="709"/>
        <w:jc w:val="both"/>
        <w:rPr>
          <w:sz w:val="28"/>
        </w:rPr>
      </w:pPr>
    </w:p>
    <w:p w:rsidR="0044555F" w:rsidRPr="00452C8C" w:rsidRDefault="0044555F" w:rsidP="0044555F">
      <w:pPr>
        <w:pStyle w:val="ConsPlusNormal"/>
        <w:ind w:firstLine="0"/>
        <w:jc w:val="center"/>
        <w:rPr>
          <w:sz w:val="28"/>
        </w:rPr>
      </w:pPr>
      <w:r w:rsidRPr="00452C8C">
        <w:rPr>
          <w:sz w:val="28"/>
        </w:rPr>
        <w:t xml:space="preserve">3.4. </w:t>
      </w:r>
      <w:r w:rsidR="00CA1104" w:rsidRPr="00452C8C">
        <w:rPr>
          <w:sz w:val="28"/>
        </w:rPr>
        <w:t>П</w:t>
      </w:r>
      <w:r w:rsidRPr="00452C8C">
        <w:rPr>
          <w:sz w:val="28"/>
        </w:rPr>
        <w:t>рофилактический визит</w:t>
      </w:r>
    </w:p>
    <w:p w:rsidR="0044555F" w:rsidRPr="00452C8C" w:rsidRDefault="0044555F" w:rsidP="0044555F">
      <w:pPr>
        <w:pStyle w:val="ConsPlusNormal"/>
        <w:ind w:firstLine="709"/>
        <w:jc w:val="both"/>
        <w:rPr>
          <w:b/>
          <w:sz w:val="28"/>
        </w:rPr>
      </w:pPr>
    </w:p>
    <w:p w:rsidR="00CA1104" w:rsidRPr="009F074C" w:rsidRDefault="0044555F" w:rsidP="00CA1104">
      <w:pPr>
        <w:widowControl/>
        <w:ind w:firstLine="709"/>
        <w:jc w:val="both"/>
        <w:rPr>
          <w:rFonts w:ascii="Times New Roman" w:hAnsi="Times New Roman"/>
          <w:sz w:val="28"/>
        </w:rPr>
      </w:pPr>
      <w:r w:rsidRPr="00452C8C">
        <w:rPr>
          <w:rFonts w:ascii="Times New Roman" w:hAnsi="Times New Roman"/>
          <w:sz w:val="28"/>
        </w:rPr>
        <w:lastRenderedPageBreak/>
        <w:t xml:space="preserve">3.4.1. </w:t>
      </w:r>
      <w:r w:rsidR="00CA1104" w:rsidRPr="00452C8C">
        <w:rPr>
          <w:rFonts w:ascii="Times New Roman" w:hAnsi="Times New Roman"/>
          <w:sz w:val="28"/>
        </w:rPr>
        <w:t>Профилактический</w:t>
      </w:r>
      <w:r w:rsidR="00CA1104">
        <w:rPr>
          <w:rFonts w:ascii="Times New Roman" w:hAnsi="Times New Roman"/>
          <w:sz w:val="28"/>
        </w:rPr>
        <w:t xml:space="preserve"> визит </w:t>
      </w:r>
      <w:r w:rsidR="00CA1104" w:rsidRPr="00F94A04">
        <w:rPr>
          <w:rFonts w:ascii="Times New Roman" w:hAnsi="Times New Roman"/>
          <w:sz w:val="28"/>
        </w:rPr>
        <w:t>проводится</w:t>
      </w:r>
      <w:r w:rsidR="005D3971">
        <w:rPr>
          <w:rFonts w:ascii="Times New Roman" w:hAnsi="Times New Roman"/>
          <w:sz w:val="28"/>
        </w:rPr>
        <w:t xml:space="preserve"> </w:t>
      </w:r>
      <w:r w:rsidR="00452C8C" w:rsidRPr="00F94A04">
        <w:rPr>
          <w:rFonts w:ascii="Times New Roman" w:eastAsiaTheme="minorHAnsi" w:hAnsi="Times New Roman"/>
          <w:iCs/>
          <w:color w:val="auto"/>
          <w:sz w:val="28"/>
          <w:szCs w:val="28"/>
          <w:lang w:eastAsia="en-US"/>
        </w:rPr>
        <w:t>инспектором</w:t>
      </w:r>
      <w:r w:rsidR="00CA1104" w:rsidRPr="00F94A04">
        <w:rPr>
          <w:rFonts w:ascii="Times New Roman" w:hAnsi="Times New Roman"/>
          <w:sz w:val="28"/>
        </w:rPr>
        <w:t xml:space="preserve"> в</w:t>
      </w:r>
      <w:r w:rsidR="00CA1104">
        <w:rPr>
          <w:rFonts w:ascii="Times New Roman" w:hAnsi="Times New Roman"/>
          <w:sz w:val="28"/>
        </w:rPr>
        <w:t xml:space="preserve"> форме профилактической беседы по месту осуществления деятельности </w:t>
      </w:r>
      <w:r w:rsidR="00CA1104" w:rsidRPr="009F074C">
        <w:rPr>
          <w:rFonts w:ascii="Times New Roman" w:hAnsi="Times New Roman"/>
          <w:sz w:val="28"/>
        </w:rPr>
        <w:t>контролируемого лица либо путем использования видео-конференц-связи.</w:t>
      </w:r>
    </w:p>
    <w:p w:rsidR="00CA1104" w:rsidRPr="009F074C" w:rsidRDefault="00CA1104" w:rsidP="00CA1104">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CA1104" w:rsidRDefault="0044555F" w:rsidP="00CA1104">
      <w:pPr>
        <w:widowControl/>
        <w:ind w:firstLine="709"/>
        <w:jc w:val="both"/>
        <w:rPr>
          <w:rFonts w:ascii="Times New Roman" w:hAnsi="Times New Roman"/>
          <w:sz w:val="28"/>
        </w:rPr>
      </w:pPr>
      <w:r>
        <w:rPr>
          <w:rFonts w:ascii="Times New Roman" w:hAnsi="Times New Roman"/>
          <w:sz w:val="28"/>
        </w:rPr>
        <w:t xml:space="preserve">3.4.2. </w:t>
      </w:r>
      <w:r w:rsidR="00CA1104">
        <w:rPr>
          <w:rFonts w:ascii="Times New Roman" w:hAnsi="Times New Roman"/>
          <w:sz w:val="28"/>
        </w:rPr>
        <w:t>Инспектор проводит обязательный профилактический визит в отношении:</w:t>
      </w:r>
    </w:p>
    <w:p w:rsidR="00CA1104" w:rsidRPr="00452C8C" w:rsidRDefault="00CA1104" w:rsidP="00CA1104">
      <w:pPr>
        <w:widowControl/>
        <w:ind w:firstLine="709"/>
        <w:jc w:val="both"/>
        <w:rPr>
          <w:rFonts w:ascii="Times New Roman" w:hAnsi="Times New Roman"/>
          <w:sz w:val="28"/>
        </w:rPr>
      </w:pPr>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в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p>
    <w:p w:rsidR="00CA1104" w:rsidRPr="00452C8C" w:rsidRDefault="00CA1104" w:rsidP="00CA1104">
      <w:pPr>
        <w:widowControl/>
        <w:ind w:firstLine="709"/>
        <w:jc w:val="both"/>
        <w:rPr>
          <w:rFonts w:ascii="Times New Roman" w:hAnsi="Times New Roman"/>
          <w:sz w:val="28"/>
        </w:rPr>
      </w:pPr>
      <w:r w:rsidRPr="00452C8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44555F" w:rsidRPr="00452C8C" w:rsidRDefault="0044555F" w:rsidP="0044555F">
      <w:pPr>
        <w:pStyle w:val="ConsPlusNormal"/>
        <w:ind w:firstLine="709"/>
        <w:jc w:val="both"/>
        <w:rPr>
          <w:sz w:val="28"/>
        </w:rPr>
      </w:pPr>
      <w:r w:rsidRPr="00452C8C">
        <w:rPr>
          <w:sz w:val="28"/>
        </w:rPr>
        <w:t>3.4.4.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44555F" w:rsidRPr="009F074C" w:rsidRDefault="0044555F" w:rsidP="0044555F">
      <w:pPr>
        <w:pStyle w:val="ConsPlusNormal"/>
        <w:ind w:firstLine="709"/>
        <w:jc w:val="both"/>
        <w:rPr>
          <w:sz w:val="28"/>
        </w:rPr>
      </w:pPr>
      <w:r w:rsidRPr="00452C8C">
        <w:rPr>
          <w:sz w:val="28"/>
        </w:rPr>
        <w:t>Контролируемое лицо вправе отказаться от проведения профилактического визита</w:t>
      </w:r>
      <w:r w:rsidR="00CA1104" w:rsidRPr="00452C8C">
        <w:rPr>
          <w:sz w:val="28"/>
        </w:rPr>
        <w:t xml:space="preserve"> (включая обязательный профилактический визит)</w:t>
      </w:r>
      <w:r w:rsidRPr="00452C8C">
        <w:rPr>
          <w:sz w:val="28"/>
        </w:rPr>
        <w:t>, уведомив об этом Контрольный</w:t>
      </w:r>
      <w:r w:rsidRPr="009F074C">
        <w:rPr>
          <w:sz w:val="28"/>
        </w:rPr>
        <w:t xml:space="preserve"> орган не позднее, чем за три рабочих дня до даты его проведения.</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Default="0044555F" w:rsidP="004455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44555F" w:rsidRDefault="0044555F" w:rsidP="0044555F">
      <w:pPr>
        <w:pStyle w:val="a8"/>
        <w:widowControl/>
        <w:tabs>
          <w:tab w:val="left" w:pos="1134"/>
        </w:tabs>
        <w:ind w:left="0"/>
        <w:jc w:val="center"/>
        <w:rPr>
          <w:rFonts w:ascii="Times New Roman" w:hAnsi="Times New Roman"/>
          <w:b/>
          <w:sz w:val="28"/>
        </w:rPr>
      </w:pPr>
    </w:p>
    <w:p w:rsidR="0044555F"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44555F" w:rsidRPr="00621238"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p>
    <w:p w:rsidR="0044555F" w:rsidRDefault="0044555F" w:rsidP="0044555F">
      <w:pPr>
        <w:pStyle w:val="a8"/>
        <w:widowControl/>
        <w:tabs>
          <w:tab w:val="left" w:pos="1134"/>
        </w:tabs>
        <w:ind w:left="709"/>
        <w:jc w:val="both"/>
        <w:rPr>
          <w:rFonts w:ascii="Times New Roman" w:hAnsi="Times New Roman"/>
          <w:sz w:val="28"/>
        </w:rPr>
      </w:pPr>
    </w:p>
    <w:p w:rsidR="0044555F" w:rsidRPr="009F074C" w:rsidRDefault="0044555F" w:rsidP="0044555F">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44555F" w:rsidRPr="009F074C" w:rsidRDefault="0044555F" w:rsidP="0044555F">
      <w:pPr>
        <w:widowControl/>
        <w:tabs>
          <w:tab w:val="left" w:pos="1134"/>
        </w:tabs>
        <w:ind w:firstLine="709"/>
        <w:jc w:val="both"/>
        <w:rPr>
          <w:rFonts w:ascii="Times New Roman" w:hAnsi="Times New Roman"/>
          <w:color w:val="auto"/>
          <w:sz w:val="28"/>
        </w:rPr>
      </w:pP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5D3971">
        <w:rPr>
          <w:rFonts w:ascii="Times New Roman" w:hAnsi="Times New Roman"/>
          <w:sz w:val="28"/>
        </w:rPr>
        <w:t xml:space="preserve"> </w:t>
      </w:r>
      <w:r w:rsidRPr="00F94A04">
        <w:rPr>
          <w:rFonts w:ascii="Times New Roman" w:hAnsi="Times New Roman"/>
          <w:sz w:val="28"/>
        </w:rPr>
        <w:t>мероприятий:</w:t>
      </w:r>
    </w:p>
    <w:p w:rsidR="00452C8C" w:rsidRPr="00F94A04" w:rsidRDefault="00452C8C" w:rsidP="00452C8C">
      <w:pPr>
        <w:pStyle w:val="ConsPlusNormal"/>
        <w:ind w:firstLine="709"/>
        <w:jc w:val="both"/>
        <w:rPr>
          <w:sz w:val="28"/>
        </w:rPr>
      </w:pPr>
      <w:r w:rsidRPr="00F94A04">
        <w:rPr>
          <w:sz w:val="28"/>
        </w:rPr>
        <w:t>инспекционный визит, рейдовый осмотр, документарная проверка, выездная проверка –при  взаимодействии с контролируемыми лицами;</w:t>
      </w:r>
    </w:p>
    <w:p w:rsidR="00452C8C" w:rsidRPr="00F94A04" w:rsidRDefault="00452C8C" w:rsidP="00452C8C">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005D3971">
        <w:rPr>
          <w:rFonts w:ascii="Times New Roman" w:hAnsi="Times New Roman"/>
          <w:sz w:val="28"/>
          <w:szCs w:val="22"/>
        </w:rPr>
        <w:t xml:space="preserve"> </w:t>
      </w:r>
      <w:r w:rsidRPr="00F94A04">
        <w:rPr>
          <w:rFonts w:ascii="Times New Roman" w:hAnsi="Times New Roman"/>
          <w:sz w:val="28"/>
        </w:rPr>
        <w:t xml:space="preserve">взаимодействием с контролируемыми лицами являются: </w:t>
      </w:r>
    </w:p>
    <w:p w:rsidR="00452C8C" w:rsidRPr="00F94A04" w:rsidRDefault="00452C8C" w:rsidP="00452C8C">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lastRenderedPageBreak/>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F94A04" w:rsidRDefault="00452C8C" w:rsidP="00452C8C">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F94A04">
        <w:rPr>
          <w:rFonts w:ascii="Times New Roman" w:eastAsiaTheme="minorHAnsi" w:hAnsi="Times New Roman"/>
          <w:color w:val="auto"/>
          <w:sz w:val="28"/>
          <w:szCs w:val="28"/>
          <w:lang w:eastAsia="en-US"/>
        </w:rPr>
        <w:t xml:space="preserve"> 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452C8C" w:rsidRPr="000E7BBF" w:rsidRDefault="00452C8C" w:rsidP="00452C8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экспертиза.</w:t>
      </w:r>
    </w:p>
    <w:p w:rsidR="0044555F" w:rsidRPr="00FA6665" w:rsidRDefault="0044555F" w:rsidP="0044555F">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4.1.5. 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w:t>
      </w:r>
      <w:r w:rsidRPr="00FA6665">
        <w:rPr>
          <w:rFonts w:ascii="Times New Roman" w:hAnsi="Times New Roman"/>
          <w:color w:val="auto"/>
          <w:sz w:val="28"/>
        </w:rPr>
        <w:lastRenderedPageBreak/>
        <w:t xml:space="preserve">указываются сведения, предусмотренные частью 1 статьи 64 Федерального закона № 248-ФЗ. </w:t>
      </w:r>
    </w:p>
    <w:p w:rsidR="0044555F" w:rsidRPr="00F9325B"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44555F" w:rsidRPr="009F074C" w:rsidRDefault="0044555F" w:rsidP="0044555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F94A04" w:rsidRDefault="0044555F" w:rsidP="0044555F">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005D3971">
        <w:rPr>
          <w:rFonts w:ascii="Times New Roman" w:hAnsi="Times New Roman" w:cs="Times New Roman"/>
          <w:sz w:val="28"/>
          <w:szCs w:val="28"/>
        </w:rPr>
        <w:t xml:space="preserve"> </w:t>
      </w:r>
      <w:r w:rsidRPr="00F94A04">
        <w:rPr>
          <w:rFonts w:ascii="Times New Roman" w:hAnsi="Times New Roman"/>
          <w:sz w:val="28"/>
        </w:rPr>
        <w:t>инспектор составляет акт контрольного мероприятия (далее также – акт)</w:t>
      </w:r>
      <w:r w:rsidR="00452C8C" w:rsidRPr="00F94A04">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F94A04">
        <w:rPr>
          <w:rFonts w:ascii="Times New Roman" w:hAnsi="Times New Roman"/>
          <w:sz w:val="28"/>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44555F" w:rsidRPr="009F074C" w:rsidRDefault="0044555F" w:rsidP="0044555F">
      <w:pPr>
        <w:pStyle w:val="ConsPlusNormal"/>
        <w:ind w:firstLine="709"/>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44555F" w:rsidRPr="00854D54" w:rsidRDefault="0044555F" w:rsidP="0044555F">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44555F" w:rsidRPr="00FA6665" w:rsidRDefault="0044555F" w:rsidP="0044555F">
      <w:pPr>
        <w:pStyle w:val="ConsPlusNormal"/>
        <w:ind w:firstLine="709"/>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FA6665" w:rsidRDefault="0044555F" w:rsidP="0044555F">
      <w:pPr>
        <w:pStyle w:val="ConsPlusNormal"/>
        <w:ind w:firstLine="709"/>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C30867"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 xml:space="preserve">4.2. Меры, принимаемые Контрольным органом по результатам </w:t>
      </w:r>
      <w:r w:rsidRPr="009F074C">
        <w:rPr>
          <w:sz w:val="28"/>
        </w:rPr>
        <w:lastRenderedPageBreak/>
        <w:t>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мероприятия нарушений контролируемым лицом обязательных требований</w:t>
      </w:r>
      <w:r w:rsidR="00452C8C" w:rsidRPr="00F94A04">
        <w:rPr>
          <w:rFonts w:ascii="Times New Roman" w:eastAsiaTheme="minorHAnsi" w:hAnsi="Times New Roman"/>
          <w:bCs/>
          <w:sz w:val="28"/>
          <w:szCs w:val="28"/>
          <w:lang w:eastAsia="en-US"/>
        </w:rPr>
        <w:t xml:space="preserve"> в пределах полномочий, предусмотренных законодательством Российской Федерации, </w:t>
      </w:r>
      <w:r w:rsidRPr="00F94A04">
        <w:rPr>
          <w:rFonts w:ascii="Times New Roman" w:hAnsi="Times New Roman"/>
          <w:sz w:val="28"/>
        </w:rPr>
        <w:t xml:space="preserve"> обязан:</w:t>
      </w:r>
    </w:p>
    <w:p w:rsidR="0044555F" w:rsidRPr="009F074C" w:rsidRDefault="0044555F" w:rsidP="0044555F">
      <w:pPr>
        <w:pStyle w:val="ConsPlusNormal"/>
        <w:ind w:firstLine="709"/>
        <w:jc w:val="both"/>
        <w:rPr>
          <w:color w:val="000000"/>
          <w:sz w:val="28"/>
        </w:rPr>
      </w:pPr>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4555F" w:rsidRPr="00E57652" w:rsidRDefault="0044555F" w:rsidP="0044555F">
      <w:pPr>
        <w:widowControl/>
        <w:ind w:firstLine="709"/>
        <w:jc w:val="both"/>
        <w:rPr>
          <w:rFonts w:ascii="Times New Roman" w:hAnsi="Times New Roman"/>
          <w:sz w:val="28"/>
        </w:rPr>
      </w:pPr>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sidR="005D3971">
        <w:rPr>
          <w:rFonts w:ascii="Times New Roman" w:hAnsi="Times New Roman"/>
          <w:sz w:val="28"/>
        </w:rPr>
        <w:t xml:space="preserve"> </w:t>
      </w:r>
      <w:r w:rsidRPr="009F074C">
        <w:rPr>
          <w:rFonts w:ascii="Times New Roman" w:hAnsi="Times New Roman"/>
          <w:sz w:val="28"/>
        </w:rPr>
        <w:t xml:space="preserve">законом ценностям и способах ее предотвращения в случае, если при проведении  </w:t>
      </w:r>
      <w:r w:rsidR="00E57652" w:rsidRPr="00E57652">
        <w:rPr>
          <w:rFonts w:ascii="Times New Roman" w:hAnsi="Times New Roman"/>
          <w:sz w:val="28"/>
        </w:rPr>
        <w:t>контрольного мероприятия</w:t>
      </w:r>
      <w:r w:rsidR="005D3971">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r w:rsidRPr="00E57652">
        <w:rPr>
          <w:rFonts w:ascii="Times New Roman" w:hAnsi="Times New Roman"/>
          <w:sz w:val="28"/>
        </w:rPr>
        <w:t>) причинен;</w:t>
      </w:r>
    </w:p>
    <w:p w:rsidR="00E57652" w:rsidRPr="00E57652" w:rsidRDefault="0044555F" w:rsidP="00E57652">
      <w:pPr>
        <w:pStyle w:val="ConsPlusNormal"/>
        <w:ind w:firstLine="709"/>
        <w:jc w:val="both"/>
        <w:rPr>
          <w:sz w:val="28"/>
        </w:rPr>
      </w:pPr>
      <w:r w:rsidRPr="00E57652">
        <w:rPr>
          <w:sz w:val="28"/>
        </w:rPr>
        <w:t xml:space="preserve">3) </w:t>
      </w:r>
      <w:r w:rsidR="00E57652" w:rsidRPr="00E5765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FA6665" w:rsidRDefault="0044555F" w:rsidP="0044555F">
      <w:pPr>
        <w:pStyle w:val="ConsPlusNormal"/>
        <w:ind w:firstLine="709"/>
        <w:jc w:val="both"/>
        <w:rPr>
          <w:sz w:val="28"/>
        </w:rPr>
      </w:pPr>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xml:space="preserve">,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w:t>
      </w:r>
      <w:r w:rsidRPr="00FA6665">
        <w:rPr>
          <w:sz w:val="28"/>
          <w:szCs w:val="28"/>
        </w:rPr>
        <w:lastRenderedPageBreak/>
        <w:t>законодательством</w:t>
      </w:r>
      <w:r w:rsidRPr="00FA6665">
        <w:rPr>
          <w:sz w:val="28"/>
        </w:rPr>
        <w:t>;</w:t>
      </w:r>
    </w:p>
    <w:p w:rsidR="0044555F" w:rsidRPr="00FA6665" w:rsidRDefault="0044555F" w:rsidP="0044555F">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sidR="00F93A18">
        <w:rPr>
          <w:sz w:val="28"/>
        </w:rPr>
        <w:t>х</w:t>
      </w:r>
      <w:r w:rsidRPr="00FA6665">
        <w:rPr>
          <w:sz w:val="28"/>
        </w:rPr>
        <w:t xml:space="preserve"> мероприяти</w:t>
      </w:r>
      <w:r w:rsidR="00F93A18">
        <w:rPr>
          <w:sz w:val="28"/>
        </w:rPr>
        <w:t>й</w:t>
      </w:r>
      <w:r w:rsidRPr="00FA6665">
        <w:rPr>
          <w:sz w:val="28"/>
        </w:rPr>
        <w:t>, направленны</w:t>
      </w:r>
      <w:r w:rsidR="00F93A18">
        <w:rPr>
          <w:sz w:val="28"/>
        </w:rPr>
        <w:t>х</w:t>
      </w:r>
      <w:r w:rsidRPr="00FA6665">
        <w:rPr>
          <w:sz w:val="28"/>
        </w:rPr>
        <w:t xml:space="preserve"> на профилактику рисков причинения вреда (ущерба) охраняемым законом ценностям.</w:t>
      </w:r>
    </w:p>
    <w:p w:rsidR="0044555F" w:rsidRPr="00FA6665" w:rsidRDefault="0044555F" w:rsidP="0044555F">
      <w:pPr>
        <w:pStyle w:val="ConsPlusNormal"/>
        <w:ind w:firstLine="709"/>
        <w:jc w:val="both"/>
        <w:rPr>
          <w:sz w:val="28"/>
        </w:rPr>
      </w:pPr>
      <w:r w:rsidRPr="00FA6665">
        <w:rPr>
          <w:sz w:val="28"/>
        </w:rPr>
        <w:t>4.2.2. Предписание оформляется по форме согласно приложению 4 к настоящему Положению.</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w:t>
      </w:r>
    </w:p>
    <w:p w:rsidR="0044555F" w:rsidRPr="00FA6665" w:rsidRDefault="0044555F" w:rsidP="0044555F">
      <w:pPr>
        <w:pStyle w:val="ConsPlusNormal"/>
        <w:ind w:firstLine="709"/>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FA6665" w:rsidRDefault="0044555F" w:rsidP="0044555F">
      <w:pPr>
        <w:pStyle w:val="ConsPlusNormal"/>
        <w:ind w:firstLine="709"/>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BD0ADE">
        <w:rPr>
          <w:sz w:val="28"/>
          <w:szCs w:val="28"/>
        </w:rPr>
        <w:t>инспекционного визита, рейдового осмотра или документарной проверки.</w:t>
      </w:r>
    </w:p>
    <w:p w:rsidR="0044555F" w:rsidRPr="00FA6665"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szCs w:val="28"/>
        </w:rPr>
        <w:t xml:space="preserve">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F15C6B"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9E2BBF" w:rsidRDefault="0044555F" w:rsidP="0044555F">
      <w:pPr>
        <w:pStyle w:val="HTML"/>
        <w:ind w:firstLine="709"/>
        <w:jc w:val="both"/>
        <w:rPr>
          <w:rFonts w:ascii="Verdana" w:hAnsi="Verdana"/>
          <w:sz w:val="28"/>
          <w:szCs w:val="28"/>
        </w:rPr>
      </w:pPr>
    </w:p>
    <w:p w:rsidR="0044555F" w:rsidRPr="009F074C" w:rsidRDefault="0044555F" w:rsidP="0044555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555F" w:rsidRPr="009F074C" w:rsidRDefault="0044555F" w:rsidP="0044555F">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33049B" w:rsidRDefault="0044555F" w:rsidP="0033049B">
      <w:pPr>
        <w:pStyle w:val="af8"/>
        <w:spacing w:before="0" w:beforeAutospacing="0" w:after="0"/>
        <w:ind w:firstLine="709"/>
        <w:rPr>
          <w:color w:val="000000"/>
          <w:sz w:val="27"/>
          <w:szCs w:val="27"/>
        </w:rPr>
      </w:pPr>
      <w:r w:rsidRPr="009F074C">
        <w:rPr>
          <w:sz w:val="28"/>
        </w:rPr>
        <w:t>В отношении объектов, относящихся к</w:t>
      </w:r>
      <w:r w:rsidRPr="008E240C">
        <w:rPr>
          <w:sz w:val="28"/>
        </w:rPr>
        <w:t xml:space="preserve"> категории значительного риска</w:t>
      </w:r>
      <w:r>
        <w:rPr>
          <w:sz w:val="28"/>
        </w:rPr>
        <w:t>,</w:t>
      </w:r>
      <w:r w:rsidRPr="008E240C">
        <w:rPr>
          <w:sz w:val="28"/>
        </w:rPr>
        <w:t xml:space="preserve"> проводятся:</w:t>
      </w:r>
      <w:r w:rsidR="005D3971">
        <w:rPr>
          <w:sz w:val="28"/>
        </w:rPr>
        <w:t xml:space="preserve"> </w:t>
      </w:r>
      <w:r w:rsidR="0033049B" w:rsidRPr="0033049B">
        <w:rPr>
          <w:color w:val="000000"/>
          <w:sz w:val="27"/>
          <w:szCs w:val="27"/>
        </w:rPr>
        <w:t>рейдовый осмотр</w:t>
      </w:r>
      <w:r w:rsidR="0033049B">
        <w:rPr>
          <w:color w:val="000000"/>
          <w:sz w:val="27"/>
          <w:szCs w:val="27"/>
        </w:rPr>
        <w:t>.</w:t>
      </w:r>
    </w:p>
    <w:p w:rsidR="0044555F" w:rsidRPr="00BD0ADE" w:rsidRDefault="0044555F" w:rsidP="0033049B">
      <w:pPr>
        <w:pStyle w:val="af8"/>
        <w:spacing w:before="0" w:beforeAutospacing="0" w:after="0"/>
        <w:ind w:firstLine="709"/>
        <w:rPr>
          <w:sz w:val="28"/>
        </w:rPr>
      </w:pPr>
      <w:r w:rsidRPr="008E240C">
        <w:rPr>
          <w:sz w:val="28"/>
        </w:rPr>
        <w:t>В отношении объектов, относящихся к категории среднего риска</w:t>
      </w:r>
      <w:r>
        <w:rPr>
          <w:sz w:val="28"/>
        </w:rPr>
        <w:t>,</w:t>
      </w:r>
      <w:r w:rsidRPr="008E240C">
        <w:rPr>
          <w:sz w:val="28"/>
        </w:rPr>
        <w:t xml:space="preserve"> проводятся:</w:t>
      </w:r>
      <w:r w:rsidR="005D3971">
        <w:rPr>
          <w:sz w:val="28"/>
        </w:rPr>
        <w:t xml:space="preserve"> </w:t>
      </w:r>
      <w:r w:rsidR="0033049B" w:rsidRPr="0033049B">
        <w:rPr>
          <w:color w:val="000000"/>
          <w:sz w:val="27"/>
          <w:szCs w:val="27"/>
        </w:rPr>
        <w:t>выездная проверка</w:t>
      </w:r>
      <w:r w:rsidR="0033049B">
        <w:rPr>
          <w:color w:val="000000"/>
          <w:sz w:val="27"/>
          <w:szCs w:val="27"/>
        </w:rPr>
        <w:t>.</w:t>
      </w:r>
    </w:p>
    <w:p w:rsidR="0044555F" w:rsidRPr="00BD0ADE" w:rsidRDefault="0044555F" w:rsidP="0033049B">
      <w:pPr>
        <w:pStyle w:val="af8"/>
        <w:spacing w:before="0" w:beforeAutospacing="0" w:after="0"/>
        <w:ind w:firstLine="709"/>
        <w:rPr>
          <w:sz w:val="28"/>
        </w:rPr>
      </w:pPr>
      <w:r w:rsidRPr="00BD0ADE">
        <w:rPr>
          <w:sz w:val="28"/>
        </w:rPr>
        <w:t>В отношении объектов, относящихся к категории умеренного риска, проводятся:</w:t>
      </w:r>
      <w:r w:rsidR="005D3971">
        <w:rPr>
          <w:sz w:val="28"/>
        </w:rPr>
        <w:t xml:space="preserve"> </w:t>
      </w:r>
      <w:r w:rsidR="0033049B" w:rsidRPr="0033049B">
        <w:rPr>
          <w:color w:val="000000"/>
          <w:sz w:val="27"/>
          <w:szCs w:val="27"/>
        </w:rPr>
        <w:t>документарная проверка</w:t>
      </w:r>
      <w:r w:rsidRPr="00BD0ADE">
        <w:rPr>
          <w:sz w:val="28"/>
        </w:rPr>
        <w:t>.</w:t>
      </w:r>
    </w:p>
    <w:p w:rsidR="0044555F" w:rsidRDefault="0044555F" w:rsidP="0033049B">
      <w:pPr>
        <w:pStyle w:val="a8"/>
        <w:widowControl/>
        <w:tabs>
          <w:tab w:val="left" w:pos="1134"/>
        </w:tabs>
        <w:ind w:left="0" w:firstLine="709"/>
        <w:jc w:val="both"/>
        <w:rPr>
          <w:rFonts w:ascii="Times New Roman" w:hAnsi="Times New Roman"/>
          <w:sz w:val="28"/>
        </w:rPr>
      </w:pPr>
      <w:r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Default="0044555F" w:rsidP="0044555F">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4555F" w:rsidRDefault="0044555F" w:rsidP="0044555F">
      <w:pPr>
        <w:pStyle w:val="a8"/>
        <w:widowControl/>
        <w:tabs>
          <w:tab w:val="left" w:pos="1134"/>
        </w:tabs>
        <w:ind w:left="0" w:firstLine="709"/>
        <w:jc w:val="both"/>
        <w:rPr>
          <w:rFonts w:ascii="Times New Roman" w:hAnsi="Times New Roman"/>
          <w:sz w:val="28"/>
          <w:szCs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4555F" w:rsidRPr="00016933"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016933" w:rsidRDefault="0044555F" w:rsidP="0044555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Default="0044555F" w:rsidP="00F94A04">
      <w:pPr>
        <w:pStyle w:val="ConsPlusNormal"/>
        <w:ind w:firstLine="709"/>
        <w:jc w:val="both"/>
        <w:rPr>
          <w:sz w:val="28"/>
          <w:szCs w:val="28"/>
        </w:rPr>
      </w:pPr>
      <w:r w:rsidRPr="00016933">
        <w:rPr>
          <w:sz w:val="28"/>
        </w:rPr>
        <w:t>4.4.4</w:t>
      </w:r>
      <w:r w:rsidRPr="00F94A04">
        <w:rPr>
          <w:sz w:val="28"/>
        </w:rPr>
        <w:t xml:space="preserve">. </w:t>
      </w:r>
      <w:r w:rsidR="008B5F7F" w:rsidRPr="00F94A04">
        <w:rPr>
          <w:sz w:val="28"/>
          <w:szCs w:val="28"/>
        </w:rPr>
        <w:t xml:space="preserve">В случае, если внеплановое контрольное мероприятие может быть проведено только после согласования с органами прокуратуры, </w:t>
      </w:r>
      <w:r w:rsidR="008B5F7F" w:rsidRPr="00F94A04">
        <w:rPr>
          <w:sz w:val="28"/>
          <w:szCs w:val="28"/>
        </w:rPr>
        <w:lastRenderedPageBreak/>
        <w:t>указанное мероприятие проводится после такого согласования.</w:t>
      </w:r>
    </w:p>
    <w:p w:rsidR="0044555F" w:rsidRPr="00011ECA" w:rsidRDefault="0044555F" w:rsidP="0044555F">
      <w:pPr>
        <w:pStyle w:val="ConsPlusNormal"/>
        <w:ind w:firstLine="709"/>
        <w:jc w:val="both"/>
        <w:rPr>
          <w:b/>
          <w:color w:val="FF0000"/>
          <w:sz w:val="28"/>
          <w:u w:val="single"/>
        </w:rPr>
      </w:pPr>
    </w:p>
    <w:p w:rsidR="0044555F" w:rsidRPr="00875C99" w:rsidRDefault="0044555F" w:rsidP="0044555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44555F"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 xml:space="preserve">4.5.1. </w:t>
      </w:r>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4555F" w:rsidRPr="00016933" w:rsidRDefault="0044555F" w:rsidP="0044555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4555F" w:rsidRDefault="0044555F" w:rsidP="0044555F">
      <w:pPr>
        <w:pStyle w:val="ConsPlusNormal"/>
        <w:ind w:firstLine="709"/>
        <w:jc w:val="both"/>
        <w:rPr>
          <w:sz w:val="28"/>
        </w:rPr>
      </w:pPr>
      <w:bookmarkStart w:id="4" w:name="_Hlk73716001"/>
      <w:r>
        <w:rPr>
          <w:sz w:val="28"/>
        </w:rPr>
        <w:t>1) истребование документов;</w:t>
      </w:r>
    </w:p>
    <w:p w:rsidR="0044555F" w:rsidRDefault="0044555F" w:rsidP="0044555F">
      <w:pPr>
        <w:pStyle w:val="ConsPlusNormal"/>
        <w:ind w:firstLine="709"/>
        <w:jc w:val="both"/>
        <w:rPr>
          <w:sz w:val="28"/>
        </w:rPr>
      </w:pPr>
      <w:r>
        <w:rPr>
          <w:sz w:val="28"/>
        </w:rPr>
        <w:t>2) получение письменных объяснений;</w:t>
      </w:r>
    </w:p>
    <w:p w:rsidR="0044555F" w:rsidRDefault="0044555F" w:rsidP="0044555F">
      <w:pPr>
        <w:pStyle w:val="ConsPlusNormal"/>
        <w:ind w:firstLine="709"/>
        <w:jc w:val="both"/>
        <w:rPr>
          <w:sz w:val="28"/>
        </w:rPr>
      </w:pPr>
      <w:r>
        <w:rPr>
          <w:sz w:val="28"/>
        </w:rPr>
        <w:t>3) экспертиза.</w:t>
      </w:r>
      <w:bookmarkEnd w:id="4"/>
    </w:p>
    <w:p w:rsidR="0044555F" w:rsidRPr="00016933" w:rsidRDefault="0044555F" w:rsidP="0044555F">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lastRenderedPageBreak/>
        <w:t xml:space="preserve">представлении необходимых и (или) имеющих значение для проведения оценки соблюдения </w:t>
      </w:r>
      <w:r w:rsidRPr="00400DC3">
        <w:rPr>
          <w:sz w:val="28"/>
          <w:szCs w:val="28"/>
        </w:rPr>
        <w:t>контролируемым лицом обязательных требований документов и (или) их копий</w:t>
      </w:r>
      <w:r w:rsidR="00400DC3" w:rsidRPr="00400DC3">
        <w:rPr>
          <w:color w:val="FF0000"/>
          <w:sz w:val="28"/>
          <w:szCs w:val="28"/>
        </w:rPr>
        <w:t>,</w:t>
      </w:r>
      <w:r w:rsidR="005D3971">
        <w:rPr>
          <w:color w:val="FF0000"/>
          <w:sz w:val="28"/>
          <w:szCs w:val="28"/>
        </w:rPr>
        <w:t xml:space="preserve"> </w:t>
      </w:r>
      <w:r w:rsidRPr="00400DC3">
        <w:rPr>
          <w:sz w:val="28"/>
          <w:szCs w:val="28"/>
        </w:rPr>
        <w:t>в том</w:t>
      </w:r>
      <w:r w:rsidRPr="00E553C2">
        <w:rPr>
          <w:sz w:val="28"/>
          <w:szCs w:val="28"/>
        </w:rPr>
        <w:t xml:space="preserve"> числе материалов фотосъемки, аудио- и видеозаписи, информационных баз, банков данных, а также носителей информации.</w:t>
      </w:r>
    </w:p>
    <w:p w:rsidR="0044555F" w:rsidRPr="00016933" w:rsidRDefault="0044555F" w:rsidP="0044555F">
      <w:pPr>
        <w:pStyle w:val="HTML"/>
        <w:ind w:firstLine="709"/>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00E57652"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4555F" w:rsidRPr="00DC406B" w:rsidRDefault="0044555F" w:rsidP="0044555F">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44555F" w:rsidRPr="00016933" w:rsidRDefault="0044555F" w:rsidP="0044555F">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4555F" w:rsidRPr="00016933" w:rsidRDefault="0044555F" w:rsidP="0044555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4555F" w:rsidRPr="00A253C9"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4555F" w:rsidRPr="00016933" w:rsidRDefault="0044555F" w:rsidP="0044555F">
      <w:pPr>
        <w:pStyle w:val="ConsPlusNormal"/>
        <w:ind w:firstLine="709"/>
        <w:jc w:val="both"/>
        <w:rPr>
          <w:sz w:val="28"/>
          <w:szCs w:val="28"/>
        </w:rPr>
      </w:pPr>
      <w:r w:rsidRPr="00D734F8">
        <w:rPr>
          <w:sz w:val="28"/>
        </w:rPr>
        <w:t>4.</w:t>
      </w:r>
      <w:r>
        <w:rPr>
          <w:sz w:val="28"/>
        </w:rPr>
        <w:t>5</w:t>
      </w:r>
      <w:r w:rsidRPr="00D734F8">
        <w:rPr>
          <w:sz w:val="28"/>
        </w:rPr>
        <w:t xml:space="preserve">.7. </w:t>
      </w:r>
      <w:r w:rsidRPr="00016933">
        <w:rPr>
          <w:sz w:val="28"/>
          <w:szCs w:val="28"/>
        </w:rPr>
        <w:t>Экспертиза осуществляется экспертом или экспертной организацией по поручению Контрольного органа.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44555F" w:rsidRDefault="0044555F" w:rsidP="0044555F">
      <w:pPr>
        <w:pStyle w:val="ConsPlusNormal"/>
        <w:ind w:firstLine="709"/>
        <w:jc w:val="both"/>
        <w:rPr>
          <w:sz w:val="28"/>
        </w:rPr>
      </w:pPr>
      <w:r w:rsidRPr="00016933">
        <w:rPr>
          <w:sz w:val="28"/>
        </w:rPr>
        <w:t>Результаты экспертизы оформляются экспертным заключением по форме, утвержденной Контрольным органом.</w:t>
      </w:r>
    </w:p>
    <w:p w:rsidR="0044555F" w:rsidRDefault="0044555F" w:rsidP="0044555F">
      <w:pPr>
        <w:pStyle w:val="ConsPlusNormal"/>
        <w:ind w:firstLine="709"/>
        <w:jc w:val="both"/>
        <w:rPr>
          <w:b/>
          <w:sz w:val="28"/>
        </w:rPr>
      </w:pPr>
      <w:r w:rsidRPr="00D91317">
        <w:rPr>
          <w:sz w:val="28"/>
        </w:rPr>
        <w:t>4.</w:t>
      </w:r>
      <w:r>
        <w:rPr>
          <w:sz w:val="28"/>
        </w:rPr>
        <w:t>5</w:t>
      </w:r>
      <w:r w:rsidRPr="00D91317">
        <w:rPr>
          <w:sz w:val="28"/>
        </w:rPr>
        <w:t>.</w:t>
      </w:r>
      <w:r>
        <w:rPr>
          <w:sz w:val="28"/>
        </w:rPr>
        <w:t>8</w:t>
      </w:r>
      <w:r w:rsidRPr="00D91317">
        <w:rPr>
          <w:sz w:val="28"/>
        </w:rPr>
        <w:t xml:space="preserve">. Оформление акта производится по месту нахождения Контрольного органа в день окончания проведения документарной </w:t>
      </w:r>
      <w:r w:rsidRPr="00D91317">
        <w:rPr>
          <w:sz w:val="28"/>
        </w:rPr>
        <w:lastRenderedPageBreak/>
        <w:t>проверки.</w:t>
      </w:r>
    </w:p>
    <w:p w:rsidR="0044555F" w:rsidRPr="00016933" w:rsidRDefault="0044555F" w:rsidP="0044555F">
      <w:pPr>
        <w:pStyle w:val="ConsPlusNormal"/>
        <w:ind w:firstLine="709"/>
        <w:jc w:val="both"/>
        <w:rPr>
          <w:sz w:val="28"/>
        </w:rPr>
      </w:pPr>
      <w:r w:rsidRPr="00016933">
        <w:rPr>
          <w:sz w:val="28"/>
        </w:rPr>
        <w:t xml:space="preserve">4.5.9. Акт направляется Контрольным органом контролируемому лицу в срок не позднее </w:t>
      </w:r>
      <w:r w:rsidRPr="00BD0ADE">
        <w:rPr>
          <w:sz w:val="28"/>
        </w:rPr>
        <w:t>пяти р</w:t>
      </w:r>
      <w:r w:rsidRPr="00016933">
        <w:rPr>
          <w:sz w:val="28"/>
        </w:rPr>
        <w:t>абочих дней после окончания документарной проверки в порядке, предусмотренном статьей 21 Федерального закона № 248-ФЗ.</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4.5.10. Внеплановая документарная</w:t>
      </w:r>
      <w:r>
        <w:rPr>
          <w:rFonts w:ascii="Times New Roman" w:hAnsi="Times New Roman"/>
          <w:sz w:val="28"/>
        </w:rPr>
        <w:t xml:space="preserve"> проверка проводится без согласования с органами прокуратуры.</w:t>
      </w:r>
    </w:p>
    <w:p w:rsidR="0044555F" w:rsidRDefault="0044555F" w:rsidP="0044555F">
      <w:pPr>
        <w:pStyle w:val="a8"/>
        <w:widowControl/>
        <w:tabs>
          <w:tab w:val="left" w:pos="1134"/>
        </w:tabs>
        <w:ind w:left="709"/>
        <w:jc w:val="both"/>
        <w:rPr>
          <w:rFonts w:ascii="Times New Roman" w:hAnsi="Times New Roman"/>
          <w:sz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44555F" w:rsidRPr="00016933" w:rsidRDefault="0044555F" w:rsidP="0044555F">
      <w:pPr>
        <w:pStyle w:val="a8"/>
        <w:widowControl/>
        <w:tabs>
          <w:tab w:val="left" w:pos="1134"/>
        </w:tabs>
        <w:ind w:left="0" w:firstLine="709"/>
        <w:jc w:val="both"/>
        <w:rPr>
          <w:rFonts w:ascii="Times New Roman" w:hAnsi="Times New Roman"/>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016933" w:rsidRDefault="0044555F" w:rsidP="0044555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44555F" w:rsidRPr="006B2AC8" w:rsidRDefault="0044555F" w:rsidP="0044555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555F" w:rsidRPr="00016933" w:rsidRDefault="0044555F" w:rsidP="0044555F">
      <w:pPr>
        <w:widowControl/>
        <w:tabs>
          <w:tab w:val="left" w:pos="1134"/>
        </w:tabs>
        <w:ind w:firstLine="709"/>
        <w:jc w:val="both"/>
        <w:rPr>
          <w:rFonts w:ascii="Times New Roman" w:hAnsi="Times New Roman"/>
          <w:sz w:val="28"/>
        </w:rPr>
      </w:pPr>
      <w:r>
        <w:rPr>
          <w:rFonts w:ascii="Times New Roman" w:hAnsi="Times New Roman"/>
          <w:sz w:val="28"/>
        </w:rPr>
        <w:lastRenderedPageBreak/>
        <w:t>4</w:t>
      </w:r>
      <w:r w:rsidRPr="00016933">
        <w:rPr>
          <w:rFonts w:ascii="Times New Roman" w:hAnsi="Times New Roman"/>
          <w:sz w:val="28"/>
        </w:rPr>
        <w:t>.6.7. Перечень допустимых контрольных действий в ходе выездной проверки:</w:t>
      </w:r>
    </w:p>
    <w:p w:rsidR="0044555F" w:rsidRPr="00016933" w:rsidRDefault="0044555F" w:rsidP="0044555F">
      <w:pPr>
        <w:pStyle w:val="ConsPlusNormal"/>
        <w:ind w:firstLine="709"/>
        <w:jc w:val="both"/>
        <w:rPr>
          <w:sz w:val="28"/>
        </w:rPr>
      </w:pPr>
      <w:bookmarkStart w:id="5" w:name="_Hlk73715973"/>
      <w:r w:rsidRPr="00016933">
        <w:rPr>
          <w:sz w:val="28"/>
        </w:rPr>
        <w:t>1) осмотр;</w:t>
      </w:r>
    </w:p>
    <w:p w:rsidR="0044555F" w:rsidRPr="00016933" w:rsidRDefault="0044555F" w:rsidP="0044555F">
      <w:pPr>
        <w:pStyle w:val="ConsPlusNormal"/>
        <w:ind w:firstLine="709"/>
        <w:jc w:val="both"/>
        <w:rPr>
          <w:sz w:val="28"/>
        </w:rPr>
      </w:pPr>
      <w:r w:rsidRPr="00016933">
        <w:rPr>
          <w:sz w:val="28"/>
        </w:rPr>
        <w:t>2) опрос;</w:t>
      </w:r>
    </w:p>
    <w:p w:rsidR="0044555F" w:rsidRPr="00016933" w:rsidRDefault="0044555F" w:rsidP="0044555F">
      <w:pPr>
        <w:pStyle w:val="ConsPlusNormal"/>
        <w:ind w:firstLine="709"/>
        <w:jc w:val="both"/>
        <w:rPr>
          <w:sz w:val="28"/>
        </w:rPr>
      </w:pPr>
      <w:r w:rsidRPr="00016933">
        <w:rPr>
          <w:sz w:val="28"/>
        </w:rPr>
        <w:t>3) истребование документов;</w:t>
      </w:r>
    </w:p>
    <w:p w:rsidR="0044555F" w:rsidRPr="00016933" w:rsidRDefault="0044555F" w:rsidP="0044555F">
      <w:pPr>
        <w:pStyle w:val="ConsPlusNormal"/>
        <w:ind w:firstLine="709"/>
        <w:jc w:val="both"/>
        <w:rPr>
          <w:sz w:val="28"/>
        </w:rPr>
      </w:pPr>
      <w:r w:rsidRPr="00016933">
        <w:rPr>
          <w:sz w:val="28"/>
        </w:rPr>
        <w:t>4) получение письменных объяснений;</w:t>
      </w:r>
    </w:p>
    <w:p w:rsidR="0044555F" w:rsidRPr="00016933" w:rsidRDefault="0044555F" w:rsidP="0044555F">
      <w:pPr>
        <w:pStyle w:val="ConsPlusNormal"/>
        <w:ind w:firstLine="709"/>
        <w:jc w:val="both"/>
        <w:rPr>
          <w:sz w:val="28"/>
        </w:rPr>
      </w:pPr>
      <w:r w:rsidRPr="00016933">
        <w:rPr>
          <w:sz w:val="28"/>
        </w:rPr>
        <w:t>5) экспертиза.</w:t>
      </w:r>
      <w:bookmarkEnd w:id="5"/>
    </w:p>
    <w:p w:rsidR="0044555F" w:rsidRPr="00016933" w:rsidRDefault="0044555F" w:rsidP="0044555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016933" w:rsidRDefault="0044555F" w:rsidP="0044555F">
      <w:pPr>
        <w:pStyle w:val="ConsPlusNormal"/>
        <w:ind w:firstLine="709"/>
        <w:jc w:val="both"/>
        <w:rPr>
          <w:sz w:val="28"/>
        </w:rPr>
      </w:pPr>
      <w:r w:rsidRPr="00016933">
        <w:rPr>
          <w:sz w:val="28"/>
        </w:rPr>
        <w:t>По результатам осмотра составляется протокол осмотра.</w:t>
      </w:r>
    </w:p>
    <w:p w:rsidR="0044555F" w:rsidRPr="00016933" w:rsidRDefault="0044555F" w:rsidP="0044555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CE2B86"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016933" w:rsidRDefault="0044555F" w:rsidP="0044555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016933" w:rsidRDefault="0044555F" w:rsidP="0044555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016933" w:rsidRDefault="0044555F" w:rsidP="0044555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016933" w:rsidRDefault="0044555F" w:rsidP="0044555F">
      <w:pPr>
        <w:pStyle w:val="ConsPlusNormal"/>
        <w:ind w:firstLine="709"/>
        <w:jc w:val="both"/>
        <w:rPr>
          <w:color w:val="FF0000"/>
          <w:sz w:val="28"/>
        </w:rPr>
      </w:pPr>
      <w:r w:rsidRPr="00016933">
        <w:rPr>
          <w:sz w:val="28"/>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w:t>
      </w:r>
      <w:r>
        <w:rPr>
          <w:sz w:val="28"/>
        </w:rPr>
        <w:t>7</w:t>
      </w:r>
      <w:r w:rsidRPr="00016933">
        <w:rPr>
          <w:sz w:val="28"/>
        </w:rPr>
        <w:t xml:space="preserve"> настоящего Положения.</w:t>
      </w:r>
    </w:p>
    <w:p w:rsidR="0044555F" w:rsidRPr="00016933" w:rsidRDefault="0044555F" w:rsidP="0044555F">
      <w:pPr>
        <w:pStyle w:val="ConsPlusNormal"/>
        <w:ind w:firstLine="709"/>
        <w:jc w:val="both"/>
        <w:rPr>
          <w:sz w:val="28"/>
        </w:rPr>
      </w:pPr>
      <w:r>
        <w:rPr>
          <w:sz w:val="28"/>
        </w:rPr>
        <w:t>4.6.</w:t>
      </w:r>
      <w:r w:rsidRPr="00016933">
        <w:rPr>
          <w:sz w:val="28"/>
        </w:rPr>
        <w:t>12. По окончании проведения выездной проверки инспектор составляет акт выездной проверки.</w:t>
      </w:r>
    </w:p>
    <w:p w:rsidR="0044555F" w:rsidRPr="00016933" w:rsidRDefault="0044555F" w:rsidP="0044555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4555F" w:rsidRDefault="0044555F" w:rsidP="0044555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w:t>
      </w:r>
      <w:r w:rsidRPr="00016933">
        <w:rPr>
          <w:rFonts w:ascii="Times New Roman" w:hAnsi="Times New Roman"/>
          <w:sz w:val="28"/>
        </w:rPr>
        <w:lastRenderedPageBreak/>
        <w:t xml:space="preserve">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Pr="00016933">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Default="0044555F" w:rsidP="0044555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4555F" w:rsidRDefault="0044555F" w:rsidP="0044555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44555F" w:rsidRDefault="0044555F" w:rsidP="0044555F">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F94E5A" w:rsidRDefault="0044555F" w:rsidP="0044555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4555F" w:rsidRDefault="0044555F" w:rsidP="0044555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Default="0044555F" w:rsidP="0044555F">
      <w:pPr>
        <w:pStyle w:val="ConsPlusNormal"/>
        <w:ind w:firstLine="0"/>
        <w:jc w:val="center"/>
        <w:rPr>
          <w:sz w:val="28"/>
        </w:rPr>
      </w:pPr>
    </w:p>
    <w:p w:rsidR="0044555F" w:rsidRPr="003038DA" w:rsidRDefault="0044555F" w:rsidP="0044555F">
      <w:pPr>
        <w:pStyle w:val="ConsPlusNormal"/>
        <w:ind w:firstLine="0"/>
        <w:jc w:val="center"/>
        <w:rPr>
          <w:sz w:val="28"/>
        </w:rPr>
      </w:pPr>
      <w:r>
        <w:rPr>
          <w:sz w:val="28"/>
        </w:rPr>
        <w:t xml:space="preserve">4.7. </w:t>
      </w:r>
      <w:r w:rsidRPr="003038DA">
        <w:rPr>
          <w:sz w:val="28"/>
        </w:rPr>
        <w:t>Инспекционный визит, рейдовый осмотр</w:t>
      </w:r>
    </w:p>
    <w:p w:rsidR="0044555F" w:rsidRDefault="0044555F" w:rsidP="0044555F">
      <w:pPr>
        <w:pStyle w:val="ConsPlusNormal"/>
        <w:ind w:firstLine="709"/>
        <w:jc w:val="center"/>
        <w:rPr>
          <w:b/>
          <w:sz w:val="28"/>
        </w:rPr>
      </w:pPr>
    </w:p>
    <w:p w:rsidR="0044555F" w:rsidRPr="00016933" w:rsidRDefault="0044555F" w:rsidP="0044555F">
      <w:pPr>
        <w:pStyle w:val="HTML"/>
        <w:ind w:firstLine="709"/>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016933"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50349F"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44555F" w:rsidRPr="00016933" w:rsidRDefault="0044555F" w:rsidP="0044555F">
      <w:pPr>
        <w:pStyle w:val="ConsPlusNormal"/>
        <w:ind w:firstLine="709"/>
        <w:jc w:val="both"/>
        <w:rPr>
          <w:sz w:val="28"/>
        </w:rPr>
      </w:pPr>
      <w:bookmarkStart w:id="6" w:name="_Hlk73715943"/>
      <w:r w:rsidRPr="00016933">
        <w:rPr>
          <w:sz w:val="28"/>
        </w:rPr>
        <w:t>а) осмотр;</w:t>
      </w:r>
    </w:p>
    <w:p w:rsidR="0044555F" w:rsidRPr="00016933" w:rsidRDefault="0044555F" w:rsidP="0044555F">
      <w:pPr>
        <w:pStyle w:val="ConsPlusNormal"/>
        <w:ind w:firstLine="709"/>
        <w:jc w:val="both"/>
        <w:rPr>
          <w:sz w:val="28"/>
        </w:rPr>
      </w:pPr>
      <w:r w:rsidRPr="00016933">
        <w:rPr>
          <w:sz w:val="28"/>
        </w:rPr>
        <w:t>б) опрос;</w:t>
      </w:r>
    </w:p>
    <w:p w:rsidR="0044555F" w:rsidRPr="00016933" w:rsidRDefault="0044555F" w:rsidP="0044555F">
      <w:pPr>
        <w:pStyle w:val="ConsPlusNormal"/>
        <w:ind w:firstLine="709"/>
        <w:jc w:val="both"/>
        <w:rPr>
          <w:sz w:val="28"/>
        </w:rPr>
      </w:pPr>
      <w:r w:rsidRPr="00016933">
        <w:rPr>
          <w:sz w:val="28"/>
        </w:rPr>
        <w:t>в) получение письменных объяснений;</w:t>
      </w:r>
    </w:p>
    <w:p w:rsidR="0044555F" w:rsidRPr="00016933" w:rsidRDefault="0044555F" w:rsidP="0044555F">
      <w:pPr>
        <w:pStyle w:val="ConsPlusNormal"/>
        <w:ind w:firstLine="709"/>
        <w:jc w:val="both"/>
        <w:rPr>
          <w:sz w:val="28"/>
        </w:rPr>
      </w:pPr>
      <w:r w:rsidRPr="00016933">
        <w:rPr>
          <w:sz w:val="28"/>
        </w:rPr>
        <w:lastRenderedPageBreak/>
        <w:t>г) истребование документов</w:t>
      </w:r>
      <w:bookmarkEnd w:id="6"/>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555F" w:rsidRPr="0047727C"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E553C2" w:rsidRDefault="0044555F" w:rsidP="0044555F">
      <w:pPr>
        <w:pStyle w:val="HTML"/>
        <w:ind w:firstLine="709"/>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4555F" w:rsidRPr="003038DA"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sidR="00E553C2">
        <w:rPr>
          <w:rFonts w:ascii="Times New Roman" w:hAnsi="Times New Roman"/>
          <w:sz w:val="28"/>
        </w:rPr>
        <w:t>:</w:t>
      </w:r>
    </w:p>
    <w:p w:rsidR="0044555F" w:rsidRDefault="0044555F" w:rsidP="0044555F">
      <w:pPr>
        <w:pStyle w:val="ConsPlusNormal"/>
        <w:ind w:firstLine="709"/>
        <w:jc w:val="both"/>
        <w:rPr>
          <w:sz w:val="28"/>
        </w:rPr>
      </w:pPr>
      <w:bookmarkStart w:id="7" w:name="_Hlk73715920"/>
      <w:r>
        <w:rPr>
          <w:sz w:val="28"/>
        </w:rPr>
        <w:t>а) осмотр;</w:t>
      </w:r>
    </w:p>
    <w:p w:rsidR="0044555F" w:rsidRDefault="0044555F" w:rsidP="0044555F">
      <w:pPr>
        <w:pStyle w:val="ConsPlusNormal"/>
        <w:ind w:firstLine="709"/>
        <w:jc w:val="both"/>
        <w:rPr>
          <w:sz w:val="28"/>
        </w:rPr>
      </w:pPr>
      <w:r>
        <w:rPr>
          <w:sz w:val="28"/>
        </w:rPr>
        <w:t>б) опрос;</w:t>
      </w:r>
    </w:p>
    <w:p w:rsidR="0044555F" w:rsidRDefault="0044555F" w:rsidP="0044555F">
      <w:pPr>
        <w:pStyle w:val="ConsPlusNormal"/>
        <w:ind w:firstLine="709"/>
        <w:jc w:val="both"/>
        <w:rPr>
          <w:sz w:val="28"/>
        </w:rPr>
      </w:pPr>
      <w:r>
        <w:rPr>
          <w:sz w:val="28"/>
        </w:rPr>
        <w:t>в) получение письменных объяснений;</w:t>
      </w:r>
    </w:p>
    <w:p w:rsidR="0044555F" w:rsidRDefault="0044555F" w:rsidP="0044555F">
      <w:pPr>
        <w:pStyle w:val="ConsPlusNormal"/>
        <w:ind w:firstLine="709"/>
        <w:jc w:val="both"/>
        <w:rPr>
          <w:sz w:val="28"/>
        </w:rPr>
      </w:pPr>
      <w:r>
        <w:rPr>
          <w:sz w:val="28"/>
        </w:rPr>
        <w:t>г) истребование документов;</w:t>
      </w:r>
    </w:p>
    <w:p w:rsidR="0044555F" w:rsidRPr="003F4B5E" w:rsidRDefault="0044555F" w:rsidP="0044555F">
      <w:pPr>
        <w:pStyle w:val="ConsPlusNormal"/>
        <w:ind w:firstLine="709"/>
        <w:jc w:val="both"/>
        <w:rPr>
          <w:sz w:val="28"/>
          <w:shd w:val="clear" w:color="auto" w:fill="F1C100"/>
        </w:rPr>
      </w:pPr>
      <w:r>
        <w:rPr>
          <w:sz w:val="28"/>
        </w:rPr>
        <w:t xml:space="preserve">д) </w:t>
      </w:r>
      <w:r w:rsidRPr="003F4B5E">
        <w:rPr>
          <w:sz w:val="28"/>
        </w:rPr>
        <w:t>экспертиза</w:t>
      </w:r>
      <w:bookmarkEnd w:id="7"/>
      <w:r w:rsidRPr="003F4B5E">
        <w:rPr>
          <w:sz w:val="28"/>
        </w:rPr>
        <w:t>.</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4.7.6.Контролируемые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C5024F"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F94A04" w:rsidRDefault="0044555F" w:rsidP="0044555F">
      <w:pPr>
        <w:pStyle w:val="HTML"/>
        <w:ind w:firstLine="709"/>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Федерального закона № 248-ФЗ.</w:t>
      </w:r>
    </w:p>
    <w:p w:rsidR="006E742E" w:rsidRPr="00F94A04" w:rsidRDefault="006E742E" w:rsidP="003F4B5E">
      <w:pPr>
        <w:pStyle w:val="ConsPlusNormal"/>
        <w:ind w:firstLine="709"/>
        <w:jc w:val="both"/>
        <w:rPr>
          <w:sz w:val="28"/>
        </w:rPr>
      </w:pPr>
      <w:r w:rsidRPr="00F94A04">
        <w:rPr>
          <w:sz w:val="28"/>
        </w:rPr>
        <w:t>4.7.9. Контрольные</w:t>
      </w:r>
      <w:r w:rsidR="00896103" w:rsidRPr="00F94A04">
        <w:rPr>
          <w:sz w:val="28"/>
        </w:rPr>
        <w:t xml:space="preserve"> действия</w:t>
      </w:r>
      <w:r w:rsidRPr="00F94A04">
        <w:rPr>
          <w:sz w:val="28"/>
        </w:rPr>
        <w:t xml:space="preserve">, предусмотренные пунктами 4.7.2 и 4.7.5 настоящего Положения, осуществляются в соответствии с пунктами </w:t>
      </w:r>
      <w:r w:rsidR="004F53F8" w:rsidRPr="00F94A04">
        <w:rPr>
          <w:sz w:val="28"/>
        </w:rPr>
        <w:t>4.5.5 - 4.5.7, 4.6.8 - 4.6.10 настоящего Положения.</w:t>
      </w:r>
    </w:p>
    <w:p w:rsidR="004F53F8" w:rsidRPr="006E742E" w:rsidRDefault="004F53F8" w:rsidP="003F4B5E">
      <w:pPr>
        <w:pStyle w:val="ConsPlusNormal"/>
        <w:ind w:firstLine="709"/>
        <w:jc w:val="both"/>
        <w:rPr>
          <w:sz w:val="28"/>
        </w:rPr>
      </w:pPr>
    </w:p>
    <w:p w:rsidR="0044555F" w:rsidRDefault="0044555F" w:rsidP="0044555F">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lastRenderedPageBreak/>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3633A9"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016933" w:rsidRDefault="0044555F" w:rsidP="0044555F">
      <w:pPr>
        <w:pStyle w:val="ConsPlusNormal"/>
        <w:ind w:firstLine="709"/>
        <w:jc w:val="both"/>
        <w:rPr>
          <w:sz w:val="28"/>
          <w:szCs w:val="28"/>
        </w:rPr>
      </w:pPr>
    </w:p>
    <w:p w:rsidR="0044555F" w:rsidRDefault="0044555F" w:rsidP="0044555F">
      <w:pPr>
        <w:pStyle w:val="ConsPlusNormal"/>
        <w:ind w:firstLine="0"/>
        <w:jc w:val="center"/>
        <w:rPr>
          <w:sz w:val="28"/>
        </w:rPr>
      </w:pPr>
      <w:r>
        <w:rPr>
          <w:sz w:val="28"/>
        </w:rPr>
        <w:t>4.9. Выездное обследование</w:t>
      </w:r>
    </w:p>
    <w:p w:rsidR="0044555F" w:rsidRDefault="0044555F" w:rsidP="0044555F">
      <w:pPr>
        <w:pStyle w:val="ConsPlusNormal"/>
        <w:ind w:firstLine="709"/>
        <w:jc w:val="center"/>
        <w:rPr>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lastRenderedPageBreak/>
        <w:t xml:space="preserve">4.9.3. Выездное обследование проводится без информирования контролируемого лица. </w:t>
      </w:r>
    </w:p>
    <w:p w:rsidR="0044555F" w:rsidRPr="003F4B5E" w:rsidRDefault="0044555F" w:rsidP="0044555F">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555F"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705452" w:rsidRDefault="0044555F" w:rsidP="0044555F">
      <w:pPr>
        <w:pStyle w:val="a8"/>
        <w:widowControl/>
        <w:tabs>
          <w:tab w:val="left" w:pos="1134"/>
        </w:tabs>
        <w:ind w:left="0" w:firstLine="709"/>
        <w:jc w:val="both"/>
        <w:rPr>
          <w:rFonts w:ascii="Times New Roman" w:hAnsi="Times New Roman"/>
          <w:sz w:val="28"/>
          <w:szCs w:val="28"/>
        </w:rPr>
      </w:pPr>
    </w:p>
    <w:p w:rsidR="0044555F" w:rsidRPr="003F4B5E" w:rsidRDefault="0044555F" w:rsidP="0044555F">
      <w:pPr>
        <w:pStyle w:val="ConsPlusNormal"/>
        <w:ind w:firstLine="0"/>
        <w:jc w:val="center"/>
        <w:rPr>
          <w:b/>
          <w:sz w:val="28"/>
        </w:rPr>
      </w:pPr>
      <w:r w:rsidRPr="00621238">
        <w:rPr>
          <w:b/>
          <w:sz w:val="28"/>
        </w:rPr>
        <w:t>5. Досудебное обжалование</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решений о проведении контрольных мероприятий;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актов контрольных  мероприятий, предписаний об устранении выявленных нарушений;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44555F" w:rsidRPr="003F4B5E" w:rsidRDefault="0044555F" w:rsidP="0044555F">
      <w:pPr>
        <w:pStyle w:val="ConsPlusNormal"/>
        <w:ind w:firstLine="709"/>
        <w:jc w:val="both"/>
      </w:pPr>
      <w:r w:rsidRPr="003F4B5E">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p>
    <w:p w:rsidR="0044555F" w:rsidRDefault="0044555F" w:rsidP="0044555F">
      <w:pPr>
        <w:pStyle w:val="ConsPlusNormal"/>
        <w:ind w:firstLine="709"/>
        <w:jc w:val="both"/>
        <w:rPr>
          <w:sz w:val="28"/>
        </w:rPr>
      </w:pPr>
      <w:r w:rsidRPr="003F4B5E">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8" w:name="Par374"/>
      <w:bookmarkEnd w:id="8"/>
    </w:p>
    <w:p w:rsidR="0044555F" w:rsidRDefault="0044555F" w:rsidP="0044555F">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p>
    <w:p w:rsidR="0044555F" w:rsidRPr="003F4B5E" w:rsidRDefault="0044555F" w:rsidP="0044555F">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Pr="003F4B5E">
        <w:rPr>
          <w:sz w:val="28"/>
          <w:szCs w:val="28"/>
        </w:rPr>
        <w:t>органа.</w:t>
      </w:r>
    </w:p>
    <w:p w:rsidR="0044555F" w:rsidRDefault="0044555F" w:rsidP="0044555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44555F" w:rsidRDefault="0044555F" w:rsidP="0044555F">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Default="0044555F" w:rsidP="0044555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44555F" w:rsidRDefault="0044555F" w:rsidP="0044555F">
      <w:pPr>
        <w:pStyle w:val="ConsPlusNormal"/>
        <w:ind w:firstLine="709"/>
        <w:jc w:val="both"/>
        <w:rPr>
          <w:sz w:val="28"/>
        </w:rPr>
      </w:pPr>
      <w:r>
        <w:rPr>
          <w:sz w:val="28"/>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4555F" w:rsidRDefault="0044555F" w:rsidP="0044555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rsidR="0044555F" w:rsidRPr="001D1D3E" w:rsidRDefault="0044555F" w:rsidP="0044555F">
      <w:pPr>
        <w:pStyle w:val="ConsPlusNormal"/>
        <w:ind w:firstLine="709"/>
        <w:jc w:val="both"/>
        <w:rPr>
          <w:sz w:val="28"/>
        </w:rPr>
      </w:pPr>
      <w:r w:rsidRPr="0017275F">
        <w:rPr>
          <w:sz w:val="28"/>
        </w:rPr>
        <w:t>5.8. Руководителем (заместителем руководителя) Контрольного</w:t>
      </w:r>
      <w:r w:rsidR="005D3971">
        <w:rPr>
          <w:sz w:val="28"/>
        </w:rPr>
        <w:t xml:space="preserve"> </w:t>
      </w:r>
      <w:r w:rsidRPr="00016933">
        <w:rPr>
          <w:sz w:val="28"/>
        </w:rPr>
        <w:t>органа</w:t>
      </w:r>
      <w:r w:rsidR="005D3971">
        <w:rPr>
          <w:sz w:val="28"/>
        </w:rPr>
        <w:t xml:space="preserve"> </w:t>
      </w:r>
      <w:r w:rsidRPr="001D1D3E">
        <w:rPr>
          <w:sz w:val="28"/>
        </w:rPr>
        <w:t>в срок не позднее двух рабочих дней со дня регистрации жалобы принимается решение:</w:t>
      </w:r>
    </w:p>
    <w:p w:rsidR="0044555F" w:rsidRDefault="0044555F" w:rsidP="0044555F">
      <w:pPr>
        <w:pStyle w:val="ConsPlusNormal"/>
        <w:ind w:firstLine="709"/>
        <w:jc w:val="both"/>
        <w:rPr>
          <w:sz w:val="28"/>
        </w:rPr>
      </w:pPr>
      <w:r>
        <w:rPr>
          <w:sz w:val="28"/>
        </w:rPr>
        <w:t>1) о приостановлении исполнения обжалуемого решения Контрольного органа;</w:t>
      </w:r>
    </w:p>
    <w:p w:rsidR="0044555F" w:rsidRDefault="0044555F" w:rsidP="0044555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4555F" w:rsidRDefault="0044555F" w:rsidP="0044555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Default="0044555F" w:rsidP="0044555F">
      <w:pPr>
        <w:pStyle w:val="a8"/>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rsidR="0044555F" w:rsidRDefault="0044555F" w:rsidP="0044555F">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44555F" w:rsidRDefault="0044555F" w:rsidP="0044555F">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4555F" w:rsidRDefault="0044555F" w:rsidP="0044555F">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4555F" w:rsidRDefault="0044555F" w:rsidP="0044555F">
      <w:pPr>
        <w:pStyle w:val="ConsPlusNormal"/>
        <w:ind w:firstLine="709"/>
        <w:jc w:val="both"/>
        <w:rPr>
          <w:sz w:val="28"/>
        </w:rPr>
      </w:pPr>
      <w:r>
        <w:rPr>
          <w:sz w:val="28"/>
        </w:rPr>
        <w:t xml:space="preserve">4) основания и доводы, на основании которых контролируемое лицо не согласно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Default="0044555F" w:rsidP="0044555F">
      <w:pPr>
        <w:pStyle w:val="ConsPlusNormal"/>
        <w:ind w:firstLine="709"/>
        <w:jc w:val="both"/>
        <w:rPr>
          <w:sz w:val="28"/>
        </w:rPr>
      </w:pPr>
      <w:r>
        <w:rPr>
          <w:sz w:val="28"/>
        </w:rPr>
        <w:t>5) требования контролируемого лица, подавшего жалобу;</w:t>
      </w:r>
    </w:p>
    <w:p w:rsidR="0044555F" w:rsidRDefault="0044555F" w:rsidP="0044555F">
      <w:pPr>
        <w:pStyle w:val="ConsPlusNormal"/>
        <w:ind w:firstLine="709"/>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4555F" w:rsidRDefault="0044555F" w:rsidP="0044555F">
      <w:pPr>
        <w:pStyle w:val="ConsPlusNormal"/>
        <w:ind w:firstLine="709"/>
        <w:jc w:val="both"/>
        <w:rPr>
          <w:sz w:val="28"/>
        </w:rPr>
      </w:pPr>
      <w:bookmarkStart w:id="13" w:name="Par390"/>
      <w:bookmarkEnd w:id="13"/>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Default="0044555F" w:rsidP="0044555F">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Pr>
          <w:sz w:val="28"/>
        </w:rPr>
        <w:lastRenderedPageBreak/>
        <w:t>аутентификации».</w:t>
      </w:r>
    </w:p>
    <w:p w:rsidR="0044555F" w:rsidRPr="003F4B5E" w:rsidRDefault="0044555F" w:rsidP="0044555F">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4555F" w:rsidRDefault="0044555F" w:rsidP="0044555F">
      <w:pPr>
        <w:pStyle w:val="ConsPlusNormal"/>
        <w:ind w:firstLine="709"/>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4555F" w:rsidRPr="008B799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005D3971">
        <w:rPr>
          <w:rFonts w:ascii="Times New Roman" w:hAnsi="Times New Roman"/>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555F" w:rsidRPr="001D1D3E" w:rsidRDefault="0044555F" w:rsidP="0044555F">
      <w:pPr>
        <w:widowControl/>
        <w:tabs>
          <w:tab w:val="left" w:pos="1134"/>
        </w:tabs>
        <w:ind w:firstLine="709"/>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p>
    <w:p w:rsidR="0044555F" w:rsidRDefault="0044555F" w:rsidP="0044555F">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44555F" w:rsidRDefault="0044555F" w:rsidP="0044555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4555F" w:rsidRDefault="0044555F" w:rsidP="0044555F">
      <w:pPr>
        <w:pStyle w:val="ConsPlusNormal"/>
        <w:ind w:firstLine="709"/>
        <w:jc w:val="both"/>
        <w:rPr>
          <w:sz w:val="28"/>
        </w:rPr>
      </w:pPr>
      <w:r>
        <w:rPr>
          <w:sz w:val="28"/>
        </w:rPr>
        <w:t>2) отсутствие должностного лица, действия (бездействия) которого обжалуются, по уважительной причине (болезнь, отпуск, командировка).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3F4B5E" w:rsidRDefault="0044555F" w:rsidP="0044555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3F4B5E" w:rsidRDefault="0044555F" w:rsidP="0044555F">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17275F"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руководителя)Контрольного органа принимает одно из следующих решений:</w:t>
      </w:r>
    </w:p>
    <w:p w:rsidR="0044555F" w:rsidRPr="00B92B36" w:rsidRDefault="0044555F" w:rsidP="0044555F">
      <w:pPr>
        <w:pStyle w:val="ConsPlusNormal"/>
        <w:ind w:firstLine="709"/>
        <w:jc w:val="both"/>
        <w:rPr>
          <w:sz w:val="28"/>
        </w:rPr>
      </w:pPr>
      <w:r w:rsidRPr="0017275F">
        <w:rPr>
          <w:sz w:val="28"/>
        </w:rPr>
        <w:t>1) оставляет жалобу без удовлетворения;</w:t>
      </w:r>
    </w:p>
    <w:p w:rsidR="0044555F" w:rsidRDefault="0044555F" w:rsidP="0044555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4555F" w:rsidRDefault="0044555F" w:rsidP="0044555F">
      <w:pPr>
        <w:pStyle w:val="ConsPlusNormal"/>
        <w:ind w:firstLine="709"/>
        <w:jc w:val="both"/>
        <w:rPr>
          <w:sz w:val="28"/>
        </w:rPr>
      </w:pPr>
      <w:r>
        <w:rPr>
          <w:sz w:val="28"/>
        </w:rPr>
        <w:t>3) отменяет решение Контрольного органа полностью и принимает новое решение;</w:t>
      </w:r>
    </w:p>
    <w:p w:rsidR="0044555F" w:rsidRDefault="0044555F" w:rsidP="0044555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Default="0044555F" w:rsidP="0044555F">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4555F" w:rsidRDefault="0044555F" w:rsidP="0044555F">
      <w:pPr>
        <w:pStyle w:val="a8"/>
        <w:widowControl/>
        <w:tabs>
          <w:tab w:val="left" w:pos="1134"/>
        </w:tabs>
        <w:ind w:left="0"/>
        <w:jc w:val="center"/>
        <w:rPr>
          <w:rFonts w:ascii="Times New Roman" w:hAnsi="Times New Roman"/>
          <w:b/>
          <w:sz w:val="28"/>
        </w:rPr>
      </w:pPr>
    </w:p>
    <w:p w:rsidR="0044555F" w:rsidRPr="001D1D3E" w:rsidRDefault="0044555F" w:rsidP="0044555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44555F" w:rsidRPr="00161B02" w:rsidRDefault="0044555F" w:rsidP="0044555F">
      <w:pPr>
        <w:pStyle w:val="a8"/>
        <w:widowControl/>
        <w:tabs>
          <w:tab w:val="left" w:pos="1134"/>
        </w:tabs>
        <w:ind w:left="709"/>
        <w:jc w:val="center"/>
        <w:rPr>
          <w:rFonts w:ascii="Times New Roman" w:hAnsi="Times New Roman"/>
          <w:b/>
          <w:sz w:val="28"/>
        </w:rPr>
      </w:pPr>
    </w:p>
    <w:p w:rsidR="0044555F" w:rsidRPr="00161B02" w:rsidRDefault="0044555F" w:rsidP="0044555F">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4" w:name="_Hlk73956884"/>
      <w:r w:rsidRPr="00161B02">
        <w:rPr>
          <w:rFonts w:ascii="Times New Roman" w:hAnsi="Times New Roman"/>
          <w:sz w:val="28"/>
        </w:rPr>
        <w:t>и их целевые значения, индикативные показатели</w:t>
      </w:r>
      <w:bookmarkEnd w:id="14"/>
      <w:r w:rsidRPr="00161B02">
        <w:rPr>
          <w:rFonts w:ascii="Times New Roman" w:hAnsi="Times New Roman"/>
          <w:sz w:val="28"/>
        </w:rPr>
        <w:t xml:space="preserve">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Приложение 1</w:t>
      </w:r>
    </w:p>
    <w:p w:rsidR="009615C9" w:rsidRPr="00BD0ADE" w:rsidRDefault="009615C9" w:rsidP="00C8133A">
      <w:pPr>
        <w:widowControl/>
        <w:ind w:left="4536"/>
        <w:rPr>
          <w:rFonts w:ascii="Times New Roman" w:hAnsi="Times New Roman"/>
          <w:sz w:val="28"/>
          <w:szCs w:val="28"/>
          <w:vertAlign w:val="superscript"/>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5D3971">
        <w:rPr>
          <w:rFonts w:ascii="Times New Roman" w:hAnsi="Times New Roman"/>
          <w:sz w:val="28"/>
        </w:rPr>
        <w:t xml:space="preserve"> </w:t>
      </w:r>
      <w:r w:rsidRPr="00BD0ADE">
        <w:rPr>
          <w:rFonts w:ascii="Times New Roman" w:hAnsi="Times New Roman"/>
          <w:sz w:val="28"/>
          <w:szCs w:val="28"/>
        </w:rPr>
        <w:t xml:space="preserve">в </w:t>
      </w:r>
      <w:r w:rsidR="007F597D"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7F597D"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BD0ADE" w:rsidRDefault="00C8133A" w:rsidP="0044555F">
      <w:pPr>
        <w:pStyle w:val="ConsPlusNormal"/>
        <w:jc w:val="center"/>
        <w:rPr>
          <w:b/>
          <w:sz w:val="28"/>
        </w:rPr>
      </w:pPr>
      <w:r w:rsidRPr="00BD0ADE">
        <w:rPr>
          <w:b/>
          <w:sz w:val="28"/>
        </w:rPr>
        <w:t xml:space="preserve">Перечень должностных лиц </w:t>
      </w:r>
      <w:r w:rsidR="002B65C0">
        <w:rPr>
          <w:b/>
          <w:sz w:val="28"/>
        </w:rPr>
        <w:t xml:space="preserve">администрации </w:t>
      </w:r>
      <w:r w:rsidR="001475A4">
        <w:rPr>
          <w:b/>
          <w:sz w:val="28"/>
        </w:rPr>
        <w:t>Большесудаченского</w:t>
      </w:r>
      <w:r w:rsidR="002B65C0">
        <w:rPr>
          <w:b/>
          <w:sz w:val="28"/>
        </w:rPr>
        <w:t xml:space="preserve"> сельского поселения</w:t>
      </w:r>
      <w:r w:rsidRPr="00BD0ADE">
        <w:rPr>
          <w:b/>
          <w:sz w:val="28"/>
        </w:rPr>
        <w:t xml:space="preserve">,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C8133A" w:rsidRDefault="007F597D" w:rsidP="0044555F">
      <w:pPr>
        <w:pStyle w:val="ConsPlusNormal"/>
        <w:jc w:val="center"/>
        <w:rPr>
          <w:sz w:val="28"/>
        </w:rPr>
      </w:pPr>
      <w:r>
        <w:rPr>
          <w:b/>
          <w:sz w:val="28"/>
        </w:rPr>
        <w:t xml:space="preserve">в </w:t>
      </w:r>
      <w:r w:rsidRPr="007F597D">
        <w:rPr>
          <w:b/>
          <w:spacing w:val="2"/>
          <w:sz w:val="28"/>
          <w:szCs w:val="28"/>
        </w:rPr>
        <w:t xml:space="preserve">границах населенных пунктов </w:t>
      </w:r>
      <w:r w:rsidR="001475A4">
        <w:rPr>
          <w:b/>
          <w:spacing w:val="2"/>
          <w:sz w:val="28"/>
          <w:szCs w:val="28"/>
        </w:rPr>
        <w:t>Большесудаченского</w:t>
      </w:r>
      <w:r w:rsidRPr="007F597D">
        <w:rPr>
          <w:b/>
          <w:spacing w:val="2"/>
          <w:sz w:val="28"/>
          <w:szCs w:val="28"/>
        </w:rPr>
        <w:t xml:space="preserve"> сельского поселения Руднянского муниципального района Волгоградской области</w:t>
      </w:r>
    </w:p>
    <w:p w:rsidR="00C8133A" w:rsidRDefault="00C8133A" w:rsidP="0044555F">
      <w:pPr>
        <w:pStyle w:val="ConsPlusNormal"/>
        <w:jc w:val="both"/>
        <w:rPr>
          <w:sz w:val="28"/>
        </w:rPr>
      </w:pPr>
    </w:p>
    <w:p w:rsidR="00C8133A" w:rsidRDefault="00C8133A" w:rsidP="0044555F">
      <w:pPr>
        <w:pStyle w:val="ConsPlusNormal"/>
        <w:jc w:val="both"/>
        <w:rPr>
          <w:sz w:val="28"/>
        </w:rPr>
      </w:pPr>
    </w:p>
    <w:p w:rsidR="0044555F" w:rsidRDefault="0044555F" w:rsidP="0044555F">
      <w:pPr>
        <w:pStyle w:val="ConsPlusNormal"/>
        <w:jc w:val="both"/>
        <w:rPr>
          <w:sz w:val="28"/>
        </w:rPr>
      </w:pPr>
      <w:r>
        <w:rPr>
          <w:sz w:val="28"/>
        </w:rPr>
        <w:t>1.</w:t>
      </w:r>
      <w:r w:rsidR="005D4F8B">
        <w:rPr>
          <w:sz w:val="28"/>
        </w:rPr>
        <w:t>Ведущий специалист администрации</w:t>
      </w:r>
      <w:r w:rsidR="002B65C0">
        <w:rPr>
          <w:sz w:val="28"/>
        </w:rPr>
        <w:t xml:space="preserve"> </w:t>
      </w:r>
      <w:r w:rsidR="001475A4">
        <w:rPr>
          <w:sz w:val="28"/>
        </w:rPr>
        <w:t>Большесудаченского</w:t>
      </w:r>
      <w:r w:rsidR="002B65C0">
        <w:rPr>
          <w:sz w:val="28"/>
        </w:rPr>
        <w:t xml:space="preserve"> сельского посе</w:t>
      </w:r>
      <w:r w:rsidR="001475A4">
        <w:rPr>
          <w:sz w:val="28"/>
        </w:rPr>
        <w:t>ления – Сачкова Лариса Александровна</w:t>
      </w:r>
      <w:r w:rsidR="002B65C0">
        <w:rPr>
          <w:sz w:val="28"/>
        </w:rPr>
        <w:t>;</w:t>
      </w:r>
    </w:p>
    <w:p w:rsidR="0044555F" w:rsidRDefault="0044555F" w:rsidP="0044555F">
      <w:pPr>
        <w:pStyle w:val="ConsPlusNormal"/>
        <w:jc w:val="both"/>
        <w:rPr>
          <w:sz w:val="28"/>
        </w:rPr>
      </w:pPr>
      <w:r>
        <w:rPr>
          <w:sz w:val="28"/>
        </w:rPr>
        <w:t>2.</w:t>
      </w:r>
      <w:r w:rsidR="002B65C0">
        <w:rPr>
          <w:sz w:val="28"/>
        </w:rPr>
        <w:t xml:space="preserve">Специалист администрации </w:t>
      </w:r>
      <w:r w:rsidR="001475A4">
        <w:rPr>
          <w:sz w:val="28"/>
        </w:rPr>
        <w:t>Большесудаченского</w:t>
      </w:r>
      <w:r w:rsidR="002B65C0">
        <w:rPr>
          <w:sz w:val="28"/>
        </w:rPr>
        <w:t xml:space="preserve"> сельского поселения по земельным вопр</w:t>
      </w:r>
      <w:r w:rsidR="001475A4">
        <w:rPr>
          <w:sz w:val="28"/>
        </w:rPr>
        <w:t>осам – Ягунова Светлана Владимировна</w:t>
      </w:r>
      <w:r w:rsidR="002B65C0">
        <w:rPr>
          <w:sz w:val="28"/>
        </w:rPr>
        <w:t>;</w:t>
      </w:r>
    </w:p>
    <w:p w:rsidR="0044555F" w:rsidRDefault="0044555F" w:rsidP="0044555F">
      <w:pPr>
        <w:pStyle w:val="ConsPlusNormal"/>
        <w:jc w:val="both"/>
        <w:rPr>
          <w:sz w:val="28"/>
        </w:rPr>
      </w:pPr>
      <w:r>
        <w:rPr>
          <w:sz w:val="28"/>
        </w:rPr>
        <w:t>3.</w:t>
      </w:r>
      <w:r w:rsidR="001475A4">
        <w:rPr>
          <w:sz w:val="28"/>
        </w:rPr>
        <w:t>Директор МКУ «Благоустройство с. Большое Судачь» - Дергачёв Алексей Васильевич.</w:t>
      </w:r>
    </w:p>
    <w:p w:rsidR="0044555F" w:rsidRDefault="0044555F" w:rsidP="0044555F">
      <w:pPr>
        <w:pStyle w:val="ConsPlusNormal"/>
        <w:jc w:val="both"/>
        <w:rPr>
          <w:sz w:val="28"/>
        </w:rPr>
      </w:pPr>
    </w:p>
    <w:p w:rsidR="0044555F" w:rsidRDefault="0044555F" w:rsidP="0044555F">
      <w:pPr>
        <w:pStyle w:val="ConsPlusNormal"/>
        <w:jc w:val="both"/>
        <w:rPr>
          <w:sz w:val="28"/>
        </w:rPr>
      </w:pP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C8133A" w:rsidRPr="009615C9" w:rsidRDefault="00840CCB" w:rsidP="00C8133A">
      <w:pPr>
        <w:widowControl/>
        <w:ind w:left="4536"/>
        <w:rPr>
          <w:rFonts w:ascii="Times New Roman" w:hAnsi="Times New Roman"/>
          <w:sz w:val="28"/>
          <w:szCs w:val="28"/>
        </w:rPr>
      </w:pPr>
      <w:r>
        <w:rPr>
          <w:rFonts w:ascii="Times New Roman" w:hAnsi="Times New Roman"/>
          <w:sz w:val="28"/>
          <w:szCs w:val="28"/>
        </w:rPr>
        <w:t>П</w:t>
      </w:r>
      <w:r w:rsidR="00C8133A" w:rsidRPr="009615C9">
        <w:rPr>
          <w:rFonts w:ascii="Times New Roman" w:hAnsi="Times New Roman"/>
          <w:sz w:val="28"/>
          <w:szCs w:val="28"/>
        </w:rPr>
        <w:t xml:space="preserve">риложение </w:t>
      </w:r>
      <w:r w:rsidR="00C8133A">
        <w:rPr>
          <w:rFonts w:ascii="Times New Roman" w:hAnsi="Times New Roman"/>
          <w:sz w:val="28"/>
          <w:szCs w:val="28"/>
        </w:rPr>
        <w:t>2</w:t>
      </w:r>
    </w:p>
    <w:p w:rsidR="00C8133A" w:rsidRPr="00BD0ADE" w:rsidRDefault="00C8133A" w:rsidP="00C8133A">
      <w:pPr>
        <w:widowControl/>
        <w:ind w:left="4536"/>
        <w:rPr>
          <w:rFonts w:ascii="Times New Roman" w:hAnsi="Times New Roman"/>
          <w:sz w:val="28"/>
          <w:szCs w:val="28"/>
          <w:vertAlign w:val="superscript"/>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1475A4">
        <w:rPr>
          <w:rFonts w:ascii="Times New Roman" w:hAnsi="Times New Roman"/>
          <w:sz w:val="28"/>
        </w:rPr>
        <w:t xml:space="preserve"> </w:t>
      </w:r>
      <w:r w:rsidRPr="00BD0ADE">
        <w:rPr>
          <w:rFonts w:ascii="Times New Roman" w:hAnsi="Times New Roman"/>
          <w:sz w:val="28"/>
          <w:szCs w:val="28"/>
        </w:rPr>
        <w:t>в</w:t>
      </w:r>
      <w:r w:rsidR="001475A4">
        <w:rPr>
          <w:rFonts w:ascii="Times New Roman" w:hAnsi="Times New Roman"/>
          <w:sz w:val="28"/>
          <w:szCs w:val="28"/>
        </w:rPr>
        <w:t xml:space="preserve"> </w:t>
      </w:r>
      <w:r w:rsidR="007F597D"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7F597D"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p>
    <w:p w:rsidR="0044555F" w:rsidRDefault="0044555F" w:rsidP="0044555F">
      <w:pPr>
        <w:pStyle w:val="ConsPlusNormal"/>
        <w:spacing w:line="240" w:lineRule="exact"/>
        <w:jc w:val="center"/>
        <w:rPr>
          <w:shd w:val="clear" w:color="auto" w:fill="F1C100"/>
        </w:rPr>
      </w:pPr>
    </w:p>
    <w:p w:rsidR="0044555F" w:rsidRPr="00F71AD8" w:rsidRDefault="0044555F" w:rsidP="0044555F">
      <w:pPr>
        <w:pStyle w:val="ConsPlusNormal"/>
        <w:spacing w:line="240" w:lineRule="exact"/>
        <w:jc w:val="center"/>
        <w:rPr>
          <w:shd w:val="clear" w:color="auto" w:fill="F1C100"/>
        </w:rPr>
      </w:pPr>
    </w:p>
    <w:p w:rsidR="00C8133A" w:rsidRPr="00BD0ADE" w:rsidRDefault="0044555F" w:rsidP="0044555F">
      <w:pPr>
        <w:pStyle w:val="ConsPlusNormal"/>
        <w:ind w:firstLine="0"/>
        <w:jc w:val="center"/>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005D3971">
        <w:rPr>
          <w:b/>
          <w:color w:val="000000"/>
          <w:sz w:val="28"/>
        </w:rPr>
        <w:t xml:space="preserve"> </w:t>
      </w:r>
      <w:r w:rsidRPr="00BD0ADE">
        <w:rPr>
          <w:b/>
          <w:sz w:val="28"/>
        </w:rPr>
        <w:t xml:space="preserve">на автомобильном транспорте, городском наземном электрическом транспорте и </w:t>
      </w:r>
    </w:p>
    <w:p w:rsidR="00C8133A" w:rsidRPr="00C8133A" w:rsidRDefault="0044555F" w:rsidP="0044555F">
      <w:pPr>
        <w:pStyle w:val="ConsPlusNormal"/>
        <w:ind w:firstLine="0"/>
        <w:jc w:val="center"/>
        <w:rPr>
          <w:sz w:val="28"/>
          <w:szCs w:val="28"/>
          <w:vertAlign w:val="superscript"/>
        </w:rPr>
      </w:pPr>
      <w:r w:rsidRPr="00BD0ADE">
        <w:rPr>
          <w:b/>
          <w:sz w:val="28"/>
        </w:rPr>
        <w:t>в дорожном хозяйстве</w:t>
      </w:r>
      <w:r w:rsidR="001475A4">
        <w:rPr>
          <w:b/>
          <w:sz w:val="28"/>
        </w:rPr>
        <w:t xml:space="preserve"> </w:t>
      </w:r>
      <w:r w:rsidRPr="007F597D">
        <w:rPr>
          <w:b/>
          <w:sz w:val="28"/>
        </w:rPr>
        <w:t>в</w:t>
      </w:r>
      <w:r w:rsidR="001475A4">
        <w:rPr>
          <w:b/>
          <w:sz w:val="28"/>
        </w:rPr>
        <w:t xml:space="preserve"> </w:t>
      </w:r>
      <w:r w:rsidR="007F597D" w:rsidRPr="007F597D">
        <w:rPr>
          <w:b/>
          <w:spacing w:val="2"/>
          <w:sz w:val="28"/>
          <w:szCs w:val="28"/>
        </w:rPr>
        <w:t xml:space="preserve">границах населенных пунктов </w:t>
      </w:r>
      <w:r w:rsidR="001475A4">
        <w:rPr>
          <w:b/>
          <w:spacing w:val="2"/>
          <w:sz w:val="28"/>
          <w:szCs w:val="28"/>
        </w:rPr>
        <w:t>Большесудаченского</w:t>
      </w:r>
      <w:r w:rsidR="007F597D" w:rsidRPr="007F597D">
        <w:rPr>
          <w:b/>
          <w:spacing w:val="2"/>
          <w:sz w:val="28"/>
          <w:szCs w:val="28"/>
        </w:rPr>
        <w:t xml:space="preserve"> сельского поселения Руднянского муниципального района Волгоградской области</w:t>
      </w:r>
    </w:p>
    <w:p w:rsidR="0044555F" w:rsidRPr="00161B02" w:rsidRDefault="0044555F"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7F597D">
            <w:pPr>
              <w:jc w:val="center"/>
              <w:rPr>
                <w:rFonts w:ascii="Times New Roman" w:hAnsi="Times New Roman"/>
              </w:rPr>
            </w:pPr>
            <w:r w:rsidRPr="00161B02">
              <w:rPr>
                <w:rFonts w:ascii="Times New Roman" w:hAnsi="Times New Roman"/>
              </w:rPr>
              <w:t xml:space="preserve">Объекты муниципального контроля в сфере </w:t>
            </w:r>
            <w:r w:rsidRPr="007F597D">
              <w:rPr>
                <w:rFonts w:ascii="Times New Roman" w:hAnsi="Times New Roman"/>
              </w:rPr>
              <w:t xml:space="preserve">благоустройства в </w:t>
            </w:r>
            <w:r w:rsidR="007F597D" w:rsidRPr="007F597D">
              <w:rPr>
                <w:rFonts w:ascii="Times New Roman" w:hAnsi="Times New Roman"/>
                <w:spacing w:val="2"/>
              </w:rPr>
              <w:t xml:space="preserve">границах населенных пунктов </w:t>
            </w:r>
            <w:r w:rsidR="001475A4">
              <w:rPr>
                <w:rFonts w:ascii="Times New Roman" w:hAnsi="Times New Roman"/>
                <w:spacing w:val="2"/>
              </w:rPr>
              <w:t>Большесудаченского</w:t>
            </w:r>
            <w:r w:rsidR="007F597D" w:rsidRPr="007F597D">
              <w:rPr>
                <w:rFonts w:ascii="Times New Roman" w:hAnsi="Times New Roman"/>
                <w:spacing w:val="2"/>
              </w:rPr>
              <w:t xml:space="preserve"> сельского поселения Руднянского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w:t>
            </w:r>
            <w:r w:rsidRPr="00C8133A">
              <w:rPr>
                <w:rFonts w:ascii="Times New Roman" w:hAnsi="Times New Roman"/>
              </w:rPr>
              <w:lastRenderedPageBreak/>
              <w:t xml:space="preserve">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lastRenderedPageBreak/>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44555F" w:rsidRDefault="0044555F" w:rsidP="0044555F">
      <w:pPr>
        <w:widowControl/>
        <w:spacing w:after="200" w:line="276" w:lineRule="auto"/>
        <w:rPr>
          <w:shd w:val="clear" w:color="auto" w:fill="F1C100"/>
        </w:rPr>
      </w:pPr>
      <w:r>
        <w:rPr>
          <w:shd w:val="clear" w:color="auto" w:fill="F1C100"/>
        </w:rPr>
        <w:br w:type="page"/>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Pr>
          <w:rFonts w:ascii="Times New Roman" w:hAnsi="Times New Roman"/>
          <w:sz w:val="28"/>
          <w:szCs w:val="28"/>
        </w:rPr>
        <w:t>3</w:t>
      </w:r>
    </w:p>
    <w:p w:rsidR="00C8133A" w:rsidRPr="00BD0ADE" w:rsidRDefault="00C8133A" w:rsidP="00C8133A">
      <w:pPr>
        <w:widowControl/>
        <w:ind w:left="4536"/>
        <w:rPr>
          <w:rFonts w:ascii="Times New Roman" w:hAnsi="Times New Roman"/>
          <w:sz w:val="28"/>
          <w:szCs w:val="28"/>
          <w:vertAlign w:val="superscript"/>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1475A4">
        <w:rPr>
          <w:rFonts w:ascii="Times New Roman" w:hAnsi="Times New Roman"/>
          <w:sz w:val="28"/>
        </w:rPr>
        <w:t xml:space="preserve"> </w:t>
      </w:r>
      <w:r w:rsidRPr="00BD0ADE">
        <w:rPr>
          <w:rFonts w:ascii="Times New Roman" w:hAnsi="Times New Roman"/>
          <w:sz w:val="28"/>
          <w:szCs w:val="28"/>
        </w:rPr>
        <w:t>в</w:t>
      </w:r>
      <w:r w:rsidR="001475A4">
        <w:rPr>
          <w:rFonts w:ascii="Times New Roman" w:hAnsi="Times New Roman"/>
          <w:sz w:val="28"/>
          <w:szCs w:val="28"/>
        </w:rPr>
        <w:t xml:space="preserve"> </w:t>
      </w:r>
      <w:r w:rsidR="007F597D"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7F597D"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p>
    <w:p w:rsidR="0044555F" w:rsidRPr="00F71AD8" w:rsidRDefault="0044555F" w:rsidP="00C8133A">
      <w:pPr>
        <w:pStyle w:val="ConsPlusNormal"/>
        <w:jc w:val="center"/>
        <w:rPr>
          <w:shd w:val="clear" w:color="auto" w:fill="F1C100"/>
        </w:rPr>
      </w:pPr>
    </w:p>
    <w:p w:rsidR="00C8133A" w:rsidRDefault="00C8133A" w:rsidP="00C8133A">
      <w:pPr>
        <w:pStyle w:val="ConsPlusNormal"/>
        <w:ind w:firstLine="0"/>
        <w:jc w:val="center"/>
        <w:rPr>
          <w:b/>
          <w:sz w:val="28"/>
        </w:rPr>
      </w:pPr>
    </w:p>
    <w:p w:rsidR="0044555F" w:rsidRPr="00BD0ADE" w:rsidRDefault="0044555F" w:rsidP="00C8133A">
      <w:pPr>
        <w:pStyle w:val="ConsPlusNormal"/>
        <w:ind w:firstLine="0"/>
        <w:jc w:val="center"/>
        <w:rPr>
          <w:b/>
          <w:shd w:val="clear" w:color="auto" w:fill="F1C100"/>
        </w:rPr>
      </w:pPr>
      <w:r w:rsidRPr="00BD0ADE">
        <w:rPr>
          <w:b/>
          <w:sz w:val="28"/>
        </w:rPr>
        <w:t xml:space="preserve">Перечень индикаторов риска </w:t>
      </w:r>
    </w:p>
    <w:p w:rsidR="00C8133A" w:rsidRPr="00C8133A" w:rsidRDefault="0044555F" w:rsidP="007F597D">
      <w:pPr>
        <w:pStyle w:val="ConsPlusNormal"/>
        <w:ind w:firstLine="0"/>
        <w:jc w:val="center"/>
        <w:rPr>
          <w:sz w:val="28"/>
          <w:szCs w:val="28"/>
          <w:shd w:val="clear" w:color="auto" w:fill="F1C100"/>
          <w:vertAlign w:val="superscript"/>
        </w:rPr>
      </w:pPr>
      <w:r w:rsidRPr="00BD0ADE">
        <w:rPr>
          <w:b/>
          <w:sz w:val="28"/>
        </w:rPr>
        <w:t>нарушения обязательных требований, проверяемых в рамках осуществления муниципального контроля</w:t>
      </w:r>
      <w:r w:rsidR="005D3971">
        <w:rPr>
          <w:b/>
          <w:sz w:val="28"/>
        </w:rPr>
        <w:t xml:space="preserve"> </w:t>
      </w:r>
      <w:r w:rsidRPr="00BD0ADE">
        <w:rPr>
          <w:b/>
          <w:sz w:val="28"/>
        </w:rPr>
        <w:t>на автомобильном транспорте, городском наземном электрическом транспорте и в дорожном хозяйстве</w:t>
      </w:r>
      <w:r w:rsidR="001475A4">
        <w:rPr>
          <w:b/>
          <w:sz w:val="28"/>
        </w:rPr>
        <w:t xml:space="preserve"> </w:t>
      </w:r>
      <w:r w:rsidRPr="007F597D">
        <w:rPr>
          <w:b/>
          <w:sz w:val="28"/>
        </w:rPr>
        <w:t>в</w:t>
      </w:r>
      <w:r w:rsidR="001475A4">
        <w:rPr>
          <w:b/>
          <w:sz w:val="28"/>
        </w:rPr>
        <w:t xml:space="preserve"> </w:t>
      </w:r>
      <w:r w:rsidR="007F597D" w:rsidRPr="007F597D">
        <w:rPr>
          <w:b/>
          <w:spacing w:val="2"/>
          <w:sz w:val="28"/>
          <w:szCs w:val="28"/>
        </w:rPr>
        <w:t xml:space="preserve">границах населенных пунктов </w:t>
      </w:r>
      <w:r w:rsidR="001475A4">
        <w:rPr>
          <w:b/>
          <w:spacing w:val="2"/>
          <w:sz w:val="28"/>
          <w:szCs w:val="28"/>
        </w:rPr>
        <w:t>Большесудаченского</w:t>
      </w:r>
      <w:r w:rsidR="007F597D" w:rsidRPr="007F597D">
        <w:rPr>
          <w:b/>
          <w:spacing w:val="2"/>
          <w:sz w:val="28"/>
          <w:szCs w:val="28"/>
        </w:rPr>
        <w:t xml:space="preserve"> сельского поселения Руднянского муниципального района Волгоградской области</w:t>
      </w:r>
    </w:p>
    <w:p w:rsidR="0044555F" w:rsidRPr="00F71AD8" w:rsidRDefault="0044555F"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44555F" w:rsidRPr="00F71AD8" w:rsidTr="009615C9">
        <w:trPr>
          <w:trHeight w:val="360"/>
        </w:trPr>
        <w:tc>
          <w:tcPr>
            <w:tcW w:w="2410"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 xml:space="preserve">Наименование индикатора 1 </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&lt; 5 шт. или</w:t>
            </w:r>
          </w:p>
          <w:p w:rsidR="0044555F" w:rsidRPr="00F71AD8" w:rsidRDefault="0044555F" w:rsidP="009615C9">
            <w:pPr>
              <w:jc w:val="center"/>
              <w:rPr>
                <w:rFonts w:ascii="Times New Roman" w:hAnsi="Times New Roman"/>
                <w:sz w:val="24"/>
              </w:rPr>
            </w:pPr>
            <w:r w:rsidRPr="00F71AD8">
              <w:rPr>
                <w:rFonts w:ascii="Times New Roman" w:hAnsi="Times New Roman"/>
                <w:sz w:val="24"/>
              </w:rPr>
              <w:t>&gt; 10 шт.</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2</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да</w:t>
            </w:r>
          </w:p>
        </w:tc>
      </w:tr>
      <w:tr w:rsidR="0044555F" w:rsidRPr="00F71AD8" w:rsidTr="009615C9">
        <w:tc>
          <w:tcPr>
            <w:tcW w:w="2410" w:type="dxa"/>
            <w:tcMar>
              <w:top w:w="0" w:type="dxa"/>
              <w:left w:w="108" w:type="dxa"/>
              <w:bottom w:w="0" w:type="dxa"/>
              <w:right w:w="108" w:type="dxa"/>
            </w:tcMar>
          </w:tcPr>
          <w:p w:rsidR="0044555F" w:rsidRPr="00F71AD8" w:rsidRDefault="0044555F" w:rsidP="009615C9">
            <w:pPr>
              <w:rPr>
                <w:rFonts w:ascii="Times New Roman" w:hAnsi="Times New Roman"/>
                <w:sz w:val="24"/>
              </w:rPr>
            </w:pPr>
            <w:r w:rsidRPr="00F71AD8">
              <w:rPr>
                <w:rFonts w:ascii="Times New Roman" w:hAnsi="Times New Roman"/>
                <w:sz w:val="24"/>
              </w:rPr>
              <w:t>Наименование индикатора 3</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определяется в соответствии с Федеральным законом </w:t>
            </w:r>
            <w:r w:rsidRPr="00F71AD8">
              <w:rPr>
                <w:rFonts w:ascii="Times New Roman" w:hAnsi="Times New Roman"/>
                <w:sz w:val="24"/>
              </w:rPr>
              <w:br/>
              <w:t>от ... №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снижение или превышение нормальных параметров более чем </w:t>
            </w:r>
            <w:r w:rsidRPr="00F71AD8">
              <w:rPr>
                <w:rFonts w:ascii="Times New Roman" w:hAnsi="Times New Roman"/>
                <w:sz w:val="24"/>
              </w:rPr>
              <w:br/>
              <w:t>на 10%</w:t>
            </w:r>
          </w:p>
        </w:tc>
      </w:tr>
    </w:tbl>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pStyle w:val="ConsPlusNormal"/>
        <w:jc w:val="both"/>
        <w:rPr>
          <w:shd w:val="clear" w:color="auto" w:fill="F1C100"/>
        </w:rPr>
      </w:pPr>
    </w:p>
    <w:p w:rsidR="0044555F" w:rsidRPr="00F71AD8" w:rsidRDefault="0044555F" w:rsidP="0044555F">
      <w:pPr>
        <w:widowControl/>
        <w:spacing w:after="200" w:line="276" w:lineRule="auto"/>
        <w:rPr>
          <w:rFonts w:ascii="Times New Roman" w:hAnsi="Times New Roman"/>
          <w:sz w:val="28"/>
        </w:rPr>
      </w:pPr>
      <w:r w:rsidRPr="00F71AD8">
        <w:rPr>
          <w:sz w:val="28"/>
        </w:rPr>
        <w:br w:type="page"/>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sidR="00F94A04">
        <w:rPr>
          <w:rFonts w:ascii="Times New Roman" w:hAnsi="Times New Roman"/>
          <w:sz w:val="28"/>
          <w:szCs w:val="28"/>
        </w:rPr>
        <w:t>4</w:t>
      </w:r>
    </w:p>
    <w:p w:rsidR="00DB607F" w:rsidRPr="00BD0ADE" w:rsidRDefault="00DB607F" w:rsidP="00DB607F">
      <w:pPr>
        <w:widowControl/>
        <w:ind w:left="4536"/>
        <w:rPr>
          <w:rFonts w:ascii="Times New Roman" w:hAnsi="Times New Roman"/>
          <w:sz w:val="28"/>
          <w:szCs w:val="28"/>
          <w:vertAlign w:val="superscript"/>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w:t>
      </w:r>
      <w:r w:rsidR="001475A4">
        <w:rPr>
          <w:rFonts w:ascii="Times New Roman" w:hAnsi="Times New Roman"/>
          <w:sz w:val="28"/>
        </w:rPr>
        <w:t xml:space="preserve">е </w:t>
      </w:r>
      <w:r w:rsidRPr="00BD0ADE">
        <w:rPr>
          <w:rFonts w:ascii="Times New Roman" w:hAnsi="Times New Roman"/>
          <w:sz w:val="28"/>
          <w:szCs w:val="28"/>
        </w:rPr>
        <w:t>в</w:t>
      </w:r>
      <w:r w:rsidR="001475A4">
        <w:rPr>
          <w:rFonts w:ascii="Times New Roman" w:hAnsi="Times New Roman"/>
          <w:sz w:val="28"/>
          <w:szCs w:val="28"/>
        </w:rPr>
        <w:t xml:space="preserve"> </w:t>
      </w:r>
      <w:r w:rsidR="007F597D"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7F597D"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p>
    <w:p w:rsidR="0044555F" w:rsidRPr="00F71AD8" w:rsidRDefault="0044555F" w:rsidP="0044555F">
      <w:pPr>
        <w:pStyle w:val="ConsPlusNormal"/>
        <w:jc w:val="right"/>
      </w:pPr>
    </w:p>
    <w:p w:rsidR="0044555F" w:rsidRPr="00F71AD8" w:rsidRDefault="0044555F" w:rsidP="0044555F">
      <w:pPr>
        <w:pStyle w:val="ConsPlusNormal"/>
        <w:jc w:val="right"/>
      </w:pPr>
    </w:p>
    <w:p w:rsidR="00DB607F" w:rsidRPr="00BD0ADE" w:rsidRDefault="00DB607F" w:rsidP="00DB607F">
      <w:pPr>
        <w:pStyle w:val="ConsPlusNormal"/>
        <w:ind w:firstLine="0"/>
        <w:jc w:val="center"/>
        <w:rPr>
          <w:b/>
          <w:sz w:val="28"/>
          <w:szCs w:val="28"/>
        </w:rPr>
      </w:pPr>
      <w:r w:rsidRPr="00BD0ADE">
        <w:rPr>
          <w:b/>
          <w:sz w:val="28"/>
          <w:szCs w:val="28"/>
        </w:rPr>
        <w:t>Форма предписания Контрольного органа</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DB607F" w:rsidRPr="00BD0ADE" w:rsidTr="00DB607F">
        <w:tc>
          <w:tcPr>
            <w:tcW w:w="4252"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фамилия, имя, отчество</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_________________________________</w:t>
            </w:r>
          </w:p>
          <w:p w:rsidR="00DB607F" w:rsidRPr="00BD0ADE" w:rsidRDefault="00DB607F" w:rsidP="00DB607F">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BD0ADE" w:rsidRDefault="00DB607F" w:rsidP="00DB607F">
      <w:pPr>
        <w:pStyle w:val="ConsPlusNormal"/>
        <w:ind w:firstLine="0"/>
        <w:jc w:val="center"/>
        <w:rPr>
          <w:szCs w:val="24"/>
        </w:rPr>
      </w:pPr>
    </w:p>
    <w:p w:rsidR="00DB607F" w:rsidRPr="00BD0ADE" w:rsidRDefault="00DB607F" w:rsidP="00DB607F">
      <w:pPr>
        <w:pStyle w:val="ConsPlusNonformat"/>
        <w:jc w:val="center"/>
        <w:rPr>
          <w:rFonts w:ascii="Times New Roman" w:hAnsi="Times New Roman"/>
          <w:sz w:val="24"/>
          <w:szCs w:val="24"/>
        </w:rPr>
      </w:pPr>
      <w:bookmarkStart w:id="15" w:name="Par320"/>
      <w:bookmarkEnd w:id="15"/>
      <w:r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вид и форма контрольного мероприятия в соответствии </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наименование и реквизиты </w:t>
      </w:r>
      <w:r w:rsidRPr="00BD0ADE">
        <w:rPr>
          <w:rFonts w:ascii="Times New Roman" w:hAnsi="Times New Roman" w:cs="Times New Roman"/>
          <w:i/>
          <w:sz w:val="24"/>
          <w:szCs w:val="24"/>
        </w:rPr>
        <w:t xml:space="preserve">акта Контрольного </w:t>
      </w:r>
      <w:r w:rsidRPr="00BD0ADE">
        <w:rPr>
          <w:rFonts w:ascii="Times New Roman" w:hAnsi="Times New Roman"/>
          <w:i/>
          <w:sz w:val="24"/>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BD0ADE"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1. Устранить выявленные нарушения обязательных требований в срок до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Приложение </w:t>
      </w:r>
      <w:r>
        <w:rPr>
          <w:rFonts w:ascii="Times New Roman" w:hAnsi="Times New Roman"/>
          <w:sz w:val="28"/>
          <w:szCs w:val="28"/>
        </w:rPr>
        <w:t>5</w:t>
      </w:r>
    </w:p>
    <w:p w:rsidR="00DB607F" w:rsidRPr="00BD0ADE" w:rsidRDefault="00DB607F" w:rsidP="00DB607F">
      <w:pPr>
        <w:widowControl/>
        <w:ind w:left="4536"/>
        <w:rPr>
          <w:rFonts w:ascii="Times New Roman" w:hAnsi="Times New Roman"/>
          <w:sz w:val="28"/>
          <w:szCs w:val="28"/>
          <w:vertAlign w:val="superscript"/>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r w:rsidR="001475A4">
        <w:rPr>
          <w:rFonts w:ascii="Times New Roman" w:hAnsi="Times New Roman"/>
          <w:sz w:val="28"/>
        </w:rPr>
        <w:t xml:space="preserve"> </w:t>
      </w:r>
      <w:r w:rsidR="007F597D">
        <w:rPr>
          <w:rFonts w:ascii="Times New Roman" w:hAnsi="Times New Roman"/>
          <w:sz w:val="28"/>
          <w:szCs w:val="28"/>
        </w:rPr>
        <w:t>в</w:t>
      </w:r>
      <w:r w:rsidR="001475A4">
        <w:rPr>
          <w:rFonts w:ascii="Times New Roman" w:hAnsi="Times New Roman"/>
          <w:sz w:val="28"/>
          <w:szCs w:val="28"/>
        </w:rPr>
        <w:t xml:space="preserve"> </w:t>
      </w:r>
      <w:r w:rsidR="007F597D" w:rsidRPr="0027441A">
        <w:rPr>
          <w:rFonts w:ascii="Times New Roman" w:hAnsi="Times New Roman"/>
          <w:spacing w:val="2"/>
          <w:sz w:val="28"/>
          <w:szCs w:val="28"/>
        </w:rPr>
        <w:t xml:space="preserve">границах населенных пунктов </w:t>
      </w:r>
      <w:r w:rsidR="001475A4">
        <w:rPr>
          <w:rFonts w:ascii="Times New Roman" w:hAnsi="Times New Roman"/>
          <w:spacing w:val="2"/>
          <w:sz w:val="28"/>
          <w:szCs w:val="28"/>
        </w:rPr>
        <w:t>Большесудаченского</w:t>
      </w:r>
      <w:r w:rsidR="007F597D" w:rsidRPr="0027441A">
        <w:rPr>
          <w:rFonts w:ascii="Times New Roman" w:hAnsi="Times New Roman"/>
          <w:spacing w:val="2"/>
          <w:sz w:val="28"/>
          <w:szCs w:val="28"/>
        </w:rPr>
        <w:t xml:space="preserve"> сельского поселения Руднянского муниципального района Волгоградской области</w:t>
      </w:r>
    </w:p>
    <w:p w:rsidR="0044555F" w:rsidRPr="007A10AC" w:rsidRDefault="0044555F" w:rsidP="0044555F">
      <w:pPr>
        <w:pStyle w:val="ConsPlusNormal"/>
        <w:ind w:firstLine="0"/>
        <w:jc w:val="center"/>
        <w:rPr>
          <w:color w:val="000000"/>
          <w:sz w:val="28"/>
          <w:szCs w:val="28"/>
        </w:rPr>
      </w:pPr>
    </w:p>
    <w:p w:rsidR="00DB607F" w:rsidRDefault="00DB607F" w:rsidP="00DB607F">
      <w:pPr>
        <w:pStyle w:val="ConsPlusNormal"/>
        <w:ind w:firstLine="0"/>
        <w:jc w:val="center"/>
        <w:rPr>
          <w:color w:val="000000"/>
          <w:sz w:val="28"/>
          <w:szCs w:val="28"/>
        </w:rPr>
      </w:pPr>
    </w:p>
    <w:p w:rsidR="00DB607F" w:rsidRPr="00DB607F" w:rsidRDefault="0044555F" w:rsidP="00DB607F">
      <w:pPr>
        <w:pStyle w:val="ConsPlusNormal"/>
        <w:ind w:firstLine="0"/>
        <w:jc w:val="center"/>
        <w:rPr>
          <w:color w:val="000000"/>
          <w:sz w:val="28"/>
          <w:szCs w:val="28"/>
          <w:vertAlign w:val="superscript"/>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транспорте и в дорожном хозяйстве</w:t>
      </w:r>
      <w:r w:rsidR="005D3971">
        <w:rPr>
          <w:b/>
          <w:sz w:val="28"/>
        </w:rPr>
        <w:t xml:space="preserve"> </w:t>
      </w:r>
      <w:r w:rsidRPr="00BD0ADE">
        <w:rPr>
          <w:b/>
          <w:sz w:val="28"/>
        </w:rPr>
        <w:t xml:space="preserve">в </w:t>
      </w:r>
      <w:r w:rsidR="007F597D" w:rsidRPr="007F597D">
        <w:rPr>
          <w:b/>
          <w:spacing w:val="2"/>
          <w:sz w:val="28"/>
          <w:szCs w:val="28"/>
        </w:rPr>
        <w:t xml:space="preserve">границах населенных пунктов </w:t>
      </w:r>
      <w:r w:rsidR="001475A4">
        <w:rPr>
          <w:b/>
          <w:spacing w:val="2"/>
          <w:sz w:val="28"/>
          <w:szCs w:val="28"/>
        </w:rPr>
        <w:t>Большесудаченского</w:t>
      </w:r>
      <w:r w:rsidR="007F597D" w:rsidRPr="007F597D">
        <w:rPr>
          <w:b/>
          <w:spacing w:val="2"/>
          <w:sz w:val="28"/>
          <w:szCs w:val="28"/>
        </w:rPr>
        <w:t xml:space="preserve"> сельского поселения Руднянского муниципального района Волгоградской области</w:t>
      </w:r>
    </w:p>
    <w:p w:rsidR="0044555F" w:rsidRPr="007A10AC" w:rsidRDefault="0044555F" w:rsidP="00DB607F">
      <w:pPr>
        <w:pStyle w:val="ConsPlusNormal"/>
        <w:ind w:firstLine="540"/>
        <w:jc w:val="both"/>
        <w:rPr>
          <w:color w:val="000000"/>
          <w:sz w:val="28"/>
          <w:szCs w:val="28"/>
        </w:rPr>
      </w:pPr>
    </w:p>
    <w:p w:rsidR="0044555F" w:rsidRPr="00DD1D88" w:rsidRDefault="0044555F"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DD1D88" w:rsidRDefault="0044555F" w:rsidP="0044555F">
      <w:pPr>
        <w:pStyle w:val="ConsPlusNormal"/>
        <w:ind w:firstLine="540"/>
        <w:jc w:val="both"/>
        <w:rPr>
          <w:color w:val="000000"/>
          <w:sz w:val="28"/>
          <w:szCs w:val="28"/>
          <w:shd w:val="clear" w:color="auto" w:fill="F1C100"/>
        </w:rPr>
      </w:pP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2. Индикативные показатели:</w:t>
      </w:r>
    </w:p>
    <w:p w:rsidR="0044555F" w:rsidRPr="00DD1D88" w:rsidRDefault="0044555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на автомобильном транспорте, городском наземном электрическом транспорте и в дорожном хозяйстве в</w:t>
      </w:r>
      <w:r w:rsidR="001475A4">
        <w:rPr>
          <w:sz w:val="28"/>
        </w:rPr>
        <w:t xml:space="preserve"> </w:t>
      </w:r>
      <w:r w:rsidR="007F597D" w:rsidRPr="0027441A">
        <w:rPr>
          <w:spacing w:val="2"/>
          <w:sz w:val="28"/>
          <w:szCs w:val="28"/>
        </w:rPr>
        <w:t xml:space="preserve">границах населенных пунктов </w:t>
      </w:r>
      <w:r w:rsidR="001475A4">
        <w:rPr>
          <w:spacing w:val="2"/>
          <w:sz w:val="28"/>
          <w:szCs w:val="28"/>
        </w:rPr>
        <w:t>Большесудаченского</w:t>
      </w:r>
      <w:r w:rsidR="007F597D" w:rsidRPr="0027441A">
        <w:rPr>
          <w:spacing w:val="2"/>
          <w:sz w:val="28"/>
          <w:szCs w:val="28"/>
        </w:rPr>
        <w:t xml:space="preserve"> сельского </w:t>
      </w:r>
      <w:r w:rsidR="007F597D" w:rsidRPr="0027441A">
        <w:rPr>
          <w:spacing w:val="2"/>
          <w:sz w:val="28"/>
          <w:szCs w:val="28"/>
        </w:rPr>
        <w:lastRenderedPageBreak/>
        <w:t>поселения Руднянского муниципального района Волгоградской области</w:t>
      </w:r>
      <w:r w:rsidR="005D3971">
        <w:rPr>
          <w:spacing w:val="2"/>
          <w:sz w:val="28"/>
          <w:szCs w:val="28"/>
        </w:rPr>
        <w:t xml:space="preserve"> </w:t>
      </w:r>
      <w:r w:rsidRPr="00DD1D88">
        <w:rPr>
          <w:sz w:val="28"/>
          <w:szCs w:val="28"/>
        </w:rPr>
        <w:t>устанавливаются следующие индикативные показатели:</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rsidR="00060CEC" w:rsidRDefault="00060CEC"/>
    <w:sectPr w:rsidR="00060CEC" w:rsidSect="00452C8C">
      <w:headerReference w:type="default" r:id="rId13"/>
      <w:pgSz w:w="11906" w:h="16838"/>
      <w:pgMar w:top="568" w:right="1276" w:bottom="851"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AB9" w:rsidRDefault="006A3AB9" w:rsidP="0044555F">
      <w:r>
        <w:separator/>
      </w:r>
    </w:p>
  </w:endnote>
  <w:endnote w:type="continuationSeparator" w:id="1">
    <w:p w:rsidR="006A3AB9" w:rsidRDefault="006A3AB9"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AB9" w:rsidRDefault="006A3AB9" w:rsidP="0044555F">
      <w:r>
        <w:separator/>
      </w:r>
    </w:p>
  </w:footnote>
  <w:footnote w:type="continuationSeparator" w:id="1">
    <w:p w:rsidR="006A3AB9" w:rsidRDefault="006A3AB9"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71" w:rsidRPr="006830B9" w:rsidRDefault="005D3971">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B0362B">
      <w:rPr>
        <w:rFonts w:ascii="Times New Roman" w:hAnsi="Times New Roman"/>
        <w:noProof/>
      </w:rPr>
      <w:t>2</w:t>
    </w:r>
    <w:r w:rsidRPr="006830B9">
      <w:rPr>
        <w:rFonts w:ascii="Times New Roman" w:hAnsi="Times New Roman"/>
      </w:rPr>
      <w:fldChar w:fldCharType="end"/>
    </w:r>
  </w:p>
  <w:p w:rsidR="005D3971" w:rsidRDefault="005D3971">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A31CB"/>
    <w:rsid w:val="00060CEC"/>
    <w:rsid w:val="00067779"/>
    <w:rsid w:val="000C7F27"/>
    <w:rsid w:val="001475A4"/>
    <w:rsid w:val="00206D11"/>
    <w:rsid w:val="00253A08"/>
    <w:rsid w:val="00267A88"/>
    <w:rsid w:val="0027441A"/>
    <w:rsid w:val="002B10D1"/>
    <w:rsid w:val="002B65C0"/>
    <w:rsid w:val="0032589B"/>
    <w:rsid w:val="0033049B"/>
    <w:rsid w:val="00395C53"/>
    <w:rsid w:val="003F4B5E"/>
    <w:rsid w:val="00400DC3"/>
    <w:rsid w:val="004223DA"/>
    <w:rsid w:val="00435D24"/>
    <w:rsid w:val="0044555F"/>
    <w:rsid w:val="00452C8C"/>
    <w:rsid w:val="00461AC2"/>
    <w:rsid w:val="0049165A"/>
    <w:rsid w:val="004F53F8"/>
    <w:rsid w:val="00585467"/>
    <w:rsid w:val="005D2EA0"/>
    <w:rsid w:val="005D3971"/>
    <w:rsid w:val="005D4F8B"/>
    <w:rsid w:val="006059DA"/>
    <w:rsid w:val="00662A6F"/>
    <w:rsid w:val="006A3AB9"/>
    <w:rsid w:val="006E742E"/>
    <w:rsid w:val="007667F8"/>
    <w:rsid w:val="007938A0"/>
    <w:rsid w:val="007F597D"/>
    <w:rsid w:val="008043B1"/>
    <w:rsid w:val="00822FE7"/>
    <w:rsid w:val="00840CCB"/>
    <w:rsid w:val="00841F8F"/>
    <w:rsid w:val="00887460"/>
    <w:rsid w:val="00896103"/>
    <w:rsid w:val="008B5F7F"/>
    <w:rsid w:val="008C2C21"/>
    <w:rsid w:val="009615C9"/>
    <w:rsid w:val="00A510E0"/>
    <w:rsid w:val="00A511C4"/>
    <w:rsid w:val="00A616E5"/>
    <w:rsid w:val="00A9197C"/>
    <w:rsid w:val="00AE5C7C"/>
    <w:rsid w:val="00B0362B"/>
    <w:rsid w:val="00BD0ADE"/>
    <w:rsid w:val="00C8133A"/>
    <w:rsid w:val="00CA1104"/>
    <w:rsid w:val="00D23DDE"/>
    <w:rsid w:val="00D54770"/>
    <w:rsid w:val="00D8115D"/>
    <w:rsid w:val="00DB607F"/>
    <w:rsid w:val="00E553C2"/>
    <w:rsid w:val="00E57652"/>
    <w:rsid w:val="00E6207D"/>
    <w:rsid w:val="00F44391"/>
    <w:rsid w:val="00F93A18"/>
    <w:rsid w:val="00F94A04"/>
    <w:rsid w:val="00FA31CB"/>
    <w:rsid w:val="00FA6665"/>
    <w:rsid w:val="00FD20FF"/>
    <w:rsid w:val="00FD22F0"/>
    <w:rsid w:val="00FE4B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 w:type="paragraph" w:styleId="af8">
    <w:name w:val="Normal (Web)"/>
    <w:basedOn w:val="a"/>
    <w:uiPriority w:val="99"/>
    <w:unhideWhenUsed/>
    <w:rsid w:val="00395C53"/>
    <w:pPr>
      <w:widowControl/>
      <w:spacing w:before="100" w:beforeAutospacing="1" w:after="119"/>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 w:type="paragraph" w:styleId="af8">
    <w:name w:val="Normal (Web)"/>
    <w:basedOn w:val="a"/>
    <w:uiPriority w:val="99"/>
    <w:unhideWhenUsed/>
    <w:rsid w:val="00395C53"/>
    <w:pPr>
      <w:widowControl/>
      <w:spacing w:before="100" w:beforeAutospacing="1" w:after="119"/>
    </w:pPr>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 w:id="757213618">
      <w:bodyDiv w:val="1"/>
      <w:marLeft w:val="0"/>
      <w:marRight w:val="0"/>
      <w:marTop w:val="0"/>
      <w:marBottom w:val="0"/>
      <w:divBdr>
        <w:top w:val="none" w:sz="0" w:space="0" w:color="auto"/>
        <w:left w:val="none" w:sz="0" w:space="0" w:color="auto"/>
        <w:bottom w:val="none" w:sz="0" w:space="0" w:color="auto"/>
        <w:right w:val="none" w:sz="0" w:space="0" w:color="auto"/>
      </w:divBdr>
    </w:div>
    <w:div w:id="1108502430">
      <w:bodyDiv w:val="1"/>
      <w:marLeft w:val="0"/>
      <w:marRight w:val="0"/>
      <w:marTop w:val="0"/>
      <w:marBottom w:val="0"/>
      <w:divBdr>
        <w:top w:val="none" w:sz="0" w:space="0" w:color="auto"/>
        <w:left w:val="none" w:sz="0" w:space="0" w:color="auto"/>
        <w:bottom w:val="none" w:sz="0" w:space="0" w:color="auto"/>
        <w:right w:val="none" w:sz="0" w:space="0" w:color="auto"/>
      </w:divBdr>
    </w:div>
    <w:div w:id="1534994867">
      <w:bodyDiv w:val="1"/>
      <w:marLeft w:val="0"/>
      <w:marRight w:val="0"/>
      <w:marTop w:val="0"/>
      <w:marBottom w:val="0"/>
      <w:divBdr>
        <w:top w:val="none" w:sz="0" w:space="0" w:color="auto"/>
        <w:left w:val="none" w:sz="0" w:space="0" w:color="auto"/>
        <w:bottom w:val="none" w:sz="0" w:space="0" w:color="auto"/>
        <w:right w:val="none" w:sz="0" w:space="0" w:color="auto"/>
      </w:divBdr>
    </w:div>
    <w:div w:id="1688361531">
      <w:bodyDiv w:val="1"/>
      <w:marLeft w:val="0"/>
      <w:marRight w:val="0"/>
      <w:marTop w:val="0"/>
      <w:marBottom w:val="0"/>
      <w:divBdr>
        <w:top w:val="none" w:sz="0" w:space="0" w:color="auto"/>
        <w:left w:val="none" w:sz="0" w:space="0" w:color="auto"/>
        <w:bottom w:val="none" w:sz="0" w:space="0" w:color="auto"/>
        <w:right w:val="none" w:sz="0" w:space="0" w:color="auto"/>
      </w:divBdr>
    </w:div>
    <w:div w:id="20038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63083-E631-457A-9A4F-2C707814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10784</Words>
  <Characters>61473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Control_ABS</cp:lastModifiedBy>
  <cp:revision>6</cp:revision>
  <dcterms:created xsi:type="dcterms:W3CDTF">2021-08-06T12:33:00Z</dcterms:created>
  <dcterms:modified xsi:type="dcterms:W3CDTF">2021-09-03T08:47:00Z</dcterms:modified>
</cp:coreProperties>
</file>