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74" w:rsidRDefault="00D415FB" w:rsidP="00D415FB">
      <w:pPr>
        <w:spacing w:after="0"/>
        <w:jc w:val="both"/>
      </w:pPr>
      <w:r>
        <w:t>Добрый день, уважаемые односельчане!</w:t>
      </w:r>
    </w:p>
    <w:p w:rsidR="00D415FB" w:rsidRDefault="001B3602" w:rsidP="00D415FB">
      <w:pPr>
        <w:spacing w:after="0"/>
        <w:jc w:val="both"/>
      </w:pPr>
      <w:r>
        <w:t>(</w:t>
      </w:r>
      <w:r w:rsidR="00D17380">
        <w:t xml:space="preserve">В преддверии </w:t>
      </w:r>
      <w:r>
        <w:t>7</w:t>
      </w:r>
      <w:r w:rsidR="00750865">
        <w:t>7</w:t>
      </w:r>
      <w:r>
        <w:t>-й годовщиной победы в Сталинградской битве</w:t>
      </w:r>
      <w:r w:rsidR="00D17380">
        <w:t xml:space="preserve"> я вас от всей души поздравляю с этим значимым для всего российского народа днем и желаю всем здоровья, мирного неба над головой, счастья и тепла в ваши семьи</w:t>
      </w:r>
      <w:r>
        <w:t>)</w:t>
      </w:r>
    </w:p>
    <w:p w:rsidR="001B3602" w:rsidRDefault="001B3602" w:rsidP="00D415FB">
      <w:pPr>
        <w:spacing w:after="0"/>
        <w:jc w:val="both"/>
      </w:pPr>
    </w:p>
    <w:p w:rsidR="007A6D94" w:rsidRDefault="007A6D94" w:rsidP="00D415FB">
      <w:pPr>
        <w:spacing w:after="0"/>
        <w:jc w:val="both"/>
      </w:pPr>
      <w:r>
        <w:tab/>
        <w:t xml:space="preserve">2019 год был для всех нас плодотворным в плане деятельности и насыщенным на социальные и политические события разных уровней. </w:t>
      </w:r>
      <w:r w:rsidR="00B22E54">
        <w:t>Например, р</w:t>
      </w:r>
      <w:r w:rsidR="006E3BB6">
        <w:t>еализация проекта благоустройства центральной площади, которая стала возможной благодаря участию в государственной программе «Формирование современной городской среды», выборы областного и районного руководства, выборы в Совет Большесудаченского сельского поселения</w:t>
      </w:r>
      <w:r w:rsidR="00522429">
        <w:t xml:space="preserve"> и мн</w:t>
      </w:r>
      <w:r w:rsidR="005E3695">
        <w:t>огие другие изменения и события.</w:t>
      </w:r>
      <w:r w:rsidR="00522429">
        <w:t xml:space="preserve"> </w:t>
      </w:r>
      <w:r w:rsidR="005E3695">
        <w:t>Ж</w:t>
      </w:r>
      <w:r w:rsidR="00522429">
        <w:t>изнь не стоит на месте. И</w:t>
      </w:r>
      <w:r w:rsidR="00B22E54">
        <w:t>,</w:t>
      </w:r>
      <w:r w:rsidR="00522429">
        <w:t xml:space="preserve"> несмотря на </w:t>
      </w:r>
      <w:r w:rsidR="003A5C39">
        <w:t xml:space="preserve">отдельные </w:t>
      </w:r>
      <w:r w:rsidR="00522429">
        <w:t>скептически</w:t>
      </w:r>
      <w:r w:rsidR="003A5C39">
        <w:t>е</w:t>
      </w:r>
      <w:r w:rsidR="00522429">
        <w:t xml:space="preserve"> настро</w:t>
      </w:r>
      <w:r w:rsidR="003A5C39">
        <w:t>ения</w:t>
      </w:r>
      <w:r w:rsidR="00B22E54">
        <w:t>,</w:t>
      </w:r>
      <w:r w:rsidR="00522429">
        <w:t xml:space="preserve"> наше село имеет достаточно устойчивую позицию в плане</w:t>
      </w:r>
      <w:r w:rsidR="00B22E54">
        <w:t xml:space="preserve"> демографии, занятости населения, социальной инфраструктуры, благоустройства</w:t>
      </w:r>
      <w:r w:rsidR="00522429">
        <w:t xml:space="preserve"> </w:t>
      </w:r>
      <w:r w:rsidR="00B22E54">
        <w:t>и комфорта проживания.</w:t>
      </w:r>
    </w:p>
    <w:p w:rsidR="00D415FB" w:rsidRDefault="00D415FB" w:rsidP="00D415FB">
      <w:pPr>
        <w:spacing w:after="0"/>
        <w:jc w:val="both"/>
      </w:pPr>
      <w:r>
        <w:tab/>
        <w:t xml:space="preserve">Органы местного самоуправления продолжают свою </w:t>
      </w:r>
      <w:r w:rsidR="00B22E54">
        <w:t>деятельность</w:t>
      </w:r>
      <w:r>
        <w:t xml:space="preserve"> по направлениям, определенным Федеральным законом №131 «Об общих принципах организации местного самоуправления в Российской Федерации»</w:t>
      </w:r>
      <w:r w:rsidR="00B22E54">
        <w:t xml:space="preserve"> и исходя из объема бюджета поселения</w:t>
      </w:r>
      <w:r>
        <w:t xml:space="preserve">. </w:t>
      </w:r>
      <w:r w:rsidR="00B22E54">
        <w:t xml:space="preserve"> </w:t>
      </w:r>
    </w:p>
    <w:p w:rsidR="002D4845" w:rsidRDefault="000A3EF2" w:rsidP="00D415FB">
      <w:pPr>
        <w:spacing w:after="0"/>
        <w:jc w:val="both"/>
      </w:pPr>
      <w:r>
        <w:tab/>
      </w:r>
      <w:r w:rsidR="00750865">
        <w:t xml:space="preserve"> </w:t>
      </w:r>
      <w:r w:rsidR="005467F6">
        <w:t xml:space="preserve"> </w:t>
      </w:r>
    </w:p>
    <w:p w:rsidR="00F73A71" w:rsidRPr="00062037" w:rsidRDefault="00984A60" w:rsidP="00D415FB">
      <w:pPr>
        <w:spacing w:after="0"/>
        <w:jc w:val="both"/>
        <w:rPr>
          <w:b/>
        </w:rPr>
      </w:pPr>
      <w:r w:rsidRPr="00062037">
        <w:rPr>
          <w:b/>
        </w:rPr>
        <w:t>ЗАНЯТОСТЬ НАСЕЛЕНИЯ</w:t>
      </w:r>
    </w:p>
    <w:p w:rsidR="00F73A71" w:rsidRDefault="00984A60" w:rsidP="00D415FB">
      <w:pPr>
        <w:spacing w:after="0"/>
        <w:jc w:val="both"/>
      </w:pPr>
      <w:r>
        <w:tab/>
      </w:r>
      <w:r w:rsidR="00F73A71">
        <w:t>На сегодняшний день</w:t>
      </w:r>
      <w:r w:rsidR="00123667">
        <w:t xml:space="preserve"> в Большесудаченском сельском поселении продолжают функционировать и плодотворно работать </w:t>
      </w:r>
    </w:p>
    <w:p w:rsidR="00F73A71" w:rsidRDefault="00F73A71" w:rsidP="00F73A71">
      <w:pPr>
        <w:pStyle w:val="a3"/>
        <w:numPr>
          <w:ilvl w:val="0"/>
          <w:numId w:val="2"/>
        </w:numPr>
        <w:jc w:val="both"/>
      </w:pPr>
      <w:r>
        <w:t xml:space="preserve">ООО ВАПК, которое обрабатывает </w:t>
      </w:r>
      <w:r w:rsidR="000D32C4">
        <w:t>6857</w:t>
      </w:r>
      <w:r w:rsidR="004B65AE">
        <w:t xml:space="preserve"> га земель сельскохозяйственного назначения Большесудаченского сельского поселения, и где трудятся </w:t>
      </w:r>
      <w:r w:rsidR="00B719A8">
        <w:t>26</w:t>
      </w:r>
      <w:r w:rsidR="004B65AE">
        <w:t xml:space="preserve"> наших жителей.</w:t>
      </w:r>
    </w:p>
    <w:p w:rsidR="004B65AE" w:rsidRDefault="004B65AE" w:rsidP="00F73A71">
      <w:pPr>
        <w:pStyle w:val="a3"/>
        <w:numPr>
          <w:ilvl w:val="0"/>
          <w:numId w:val="2"/>
        </w:numPr>
        <w:jc w:val="both"/>
      </w:pPr>
      <w:r>
        <w:t xml:space="preserve">КФХ </w:t>
      </w:r>
      <w:proofErr w:type="spellStart"/>
      <w:r>
        <w:t>Зобнина</w:t>
      </w:r>
      <w:proofErr w:type="spellEnd"/>
      <w:r>
        <w:t xml:space="preserve"> А.В., трудоустро</w:t>
      </w:r>
      <w:r w:rsidR="00830F6D">
        <w:t>ено 65 человек, из них</w:t>
      </w:r>
      <w:r>
        <w:t xml:space="preserve"> </w:t>
      </w:r>
      <w:r w:rsidR="00830F6D">
        <w:t>34 -</w:t>
      </w:r>
      <w:r>
        <w:t xml:space="preserve"> </w:t>
      </w:r>
      <w:proofErr w:type="spellStart"/>
      <w:r>
        <w:t>судачан</w:t>
      </w:r>
      <w:r w:rsidR="00830F6D">
        <w:t>е</w:t>
      </w:r>
      <w:proofErr w:type="spellEnd"/>
      <w:r w:rsidR="00830F6D">
        <w:t>,</w:t>
      </w:r>
      <w:r>
        <w:t xml:space="preserve"> обрабатывает</w:t>
      </w:r>
      <w:r w:rsidR="00830F6D">
        <w:t>ся</w:t>
      </w:r>
      <w:r>
        <w:t xml:space="preserve"> </w:t>
      </w:r>
      <w:r w:rsidR="000D32C4">
        <w:t>6336</w:t>
      </w:r>
      <w:r>
        <w:t xml:space="preserve"> га земель</w:t>
      </w:r>
      <w:r w:rsidR="00C80969">
        <w:t xml:space="preserve"> территории поселения</w:t>
      </w:r>
      <w:r>
        <w:t>.</w:t>
      </w:r>
      <w:r w:rsidR="00183C1C">
        <w:t xml:space="preserve"> </w:t>
      </w:r>
    </w:p>
    <w:p w:rsidR="004B65AE" w:rsidRDefault="004B65AE" w:rsidP="00F73A71">
      <w:pPr>
        <w:pStyle w:val="a3"/>
        <w:numPr>
          <w:ilvl w:val="0"/>
          <w:numId w:val="2"/>
        </w:numPr>
        <w:jc w:val="both"/>
      </w:pPr>
      <w:r>
        <w:t xml:space="preserve">КФХ </w:t>
      </w:r>
      <w:proofErr w:type="spellStart"/>
      <w:r>
        <w:t>Тивелева</w:t>
      </w:r>
      <w:proofErr w:type="spellEnd"/>
      <w:r>
        <w:t xml:space="preserve"> В.Б., где работают </w:t>
      </w:r>
      <w:r w:rsidR="006C506A">
        <w:t>59 человек, из них 18</w:t>
      </w:r>
      <w:r>
        <w:t xml:space="preserve"> </w:t>
      </w:r>
      <w:proofErr w:type="spellStart"/>
      <w:r>
        <w:t>судачан</w:t>
      </w:r>
      <w:proofErr w:type="spellEnd"/>
      <w:r w:rsidR="006C506A">
        <w:t>,</w:t>
      </w:r>
      <w:r>
        <w:t xml:space="preserve"> и обрабатывается </w:t>
      </w:r>
      <w:r w:rsidR="000D32C4">
        <w:t>973</w:t>
      </w:r>
      <w:r>
        <w:t xml:space="preserve"> га земель нашего поселения.</w:t>
      </w:r>
      <w:r w:rsidR="00A76906" w:rsidRPr="00A76906">
        <w:t xml:space="preserve"> </w:t>
      </w:r>
      <w:r w:rsidR="00A76906">
        <w:t>В 2019 году в хозяйстве закончена реализация инвестиционного проекта по строительству зерносушилки на сумму 14 млн. руб.</w:t>
      </w:r>
    </w:p>
    <w:p w:rsidR="004B65AE" w:rsidRDefault="004B65AE" w:rsidP="00F73A71">
      <w:pPr>
        <w:pStyle w:val="a3"/>
        <w:numPr>
          <w:ilvl w:val="0"/>
          <w:numId w:val="2"/>
        </w:numPr>
        <w:jc w:val="both"/>
      </w:pPr>
      <w:r>
        <w:t xml:space="preserve">КФХ </w:t>
      </w:r>
      <w:proofErr w:type="spellStart"/>
      <w:r>
        <w:t>Чекуров</w:t>
      </w:r>
      <w:proofErr w:type="spellEnd"/>
      <w:r>
        <w:t xml:space="preserve"> С.П., обрабатывает </w:t>
      </w:r>
      <w:r w:rsidR="000D32C4">
        <w:t>28</w:t>
      </w:r>
      <w:r>
        <w:t xml:space="preserve"> га земель с/</w:t>
      </w:r>
      <w:proofErr w:type="spellStart"/>
      <w:r>
        <w:t>х</w:t>
      </w:r>
      <w:proofErr w:type="spellEnd"/>
      <w:r>
        <w:t xml:space="preserve"> назначения.</w:t>
      </w:r>
    </w:p>
    <w:p w:rsidR="004B65AE" w:rsidRDefault="004B65AE" w:rsidP="00F73A71">
      <w:pPr>
        <w:pStyle w:val="a3"/>
        <w:numPr>
          <w:ilvl w:val="0"/>
          <w:numId w:val="2"/>
        </w:numPr>
        <w:jc w:val="both"/>
      </w:pPr>
      <w:r>
        <w:t xml:space="preserve">МКОУ «Большесудаченская СОШ», </w:t>
      </w:r>
      <w:r w:rsidR="00D17380">
        <w:t xml:space="preserve">где учатся </w:t>
      </w:r>
      <w:r w:rsidR="00AC42DF">
        <w:t>76</w:t>
      </w:r>
      <w:r>
        <w:t xml:space="preserve"> учеников, </w:t>
      </w:r>
      <w:r w:rsidR="00D17380">
        <w:t xml:space="preserve">работают </w:t>
      </w:r>
      <w:r w:rsidR="00AC42DF">
        <w:t>14</w:t>
      </w:r>
      <w:r>
        <w:t xml:space="preserve"> учителей и </w:t>
      </w:r>
      <w:r w:rsidR="00AC42DF">
        <w:t>4</w:t>
      </w:r>
      <w:r>
        <w:t xml:space="preserve"> человек</w:t>
      </w:r>
      <w:r w:rsidR="00AC42DF">
        <w:t>а</w:t>
      </w:r>
      <w:r>
        <w:t xml:space="preserve"> обслуживающего персонала.</w:t>
      </w:r>
      <w:r w:rsidR="00D15EAF">
        <w:t xml:space="preserve"> В прошлом году коллектив пополнился 3 молодыми педагогами.</w:t>
      </w:r>
      <w:r w:rsidR="00E01BB9">
        <w:t xml:space="preserve"> В трех классах полностью заменена школьная мебель.</w:t>
      </w:r>
    </w:p>
    <w:p w:rsidR="004B65AE" w:rsidRDefault="004B65AE" w:rsidP="00F73A71">
      <w:pPr>
        <w:pStyle w:val="a3"/>
        <w:numPr>
          <w:ilvl w:val="0"/>
          <w:numId w:val="2"/>
        </w:numPr>
        <w:jc w:val="both"/>
      </w:pPr>
      <w:r>
        <w:t xml:space="preserve">Детский сад, </w:t>
      </w:r>
      <w:r w:rsidR="00AC42DF">
        <w:t>24</w:t>
      </w:r>
      <w:r>
        <w:t xml:space="preserve"> воспитанник</w:t>
      </w:r>
      <w:r w:rsidR="00E01BB9">
        <w:t>а</w:t>
      </w:r>
      <w:r>
        <w:t xml:space="preserve"> и </w:t>
      </w:r>
      <w:r w:rsidR="00AC42DF">
        <w:t>5</w:t>
      </w:r>
      <w:r>
        <w:t xml:space="preserve"> работников.</w:t>
      </w:r>
      <w:r w:rsidR="00AC42DF">
        <w:t xml:space="preserve"> </w:t>
      </w:r>
    </w:p>
    <w:p w:rsidR="004B65AE" w:rsidRDefault="004B65AE" w:rsidP="00F73A71">
      <w:pPr>
        <w:pStyle w:val="a3"/>
        <w:numPr>
          <w:ilvl w:val="0"/>
          <w:numId w:val="2"/>
        </w:numPr>
        <w:jc w:val="both"/>
      </w:pPr>
      <w:r>
        <w:t>Большесудаченская участковая больница, 18 пал</w:t>
      </w:r>
      <w:r w:rsidR="000D6BC1">
        <w:t>ли</w:t>
      </w:r>
      <w:r>
        <w:t xml:space="preserve">ативных коек, 1 врач-педиатр, </w:t>
      </w:r>
      <w:r w:rsidR="002B1437">
        <w:t>16</w:t>
      </w:r>
      <w:r>
        <w:t xml:space="preserve"> человек среднего медицинского и обслуживающего персонала.</w:t>
      </w:r>
      <w:r w:rsidR="00E01BB9">
        <w:t xml:space="preserve"> В 2019 году для работы нашего медперсонала приобретены </w:t>
      </w:r>
      <w:proofErr w:type="spellStart"/>
      <w:r w:rsidR="00E01BB9">
        <w:t>Отсасыватель</w:t>
      </w:r>
      <w:proofErr w:type="spellEnd"/>
      <w:r w:rsidR="00E01BB9">
        <w:t xml:space="preserve"> хирургический электрический, Электрокардиограф с регистрацией ЭКГ в автоматическом режиме, Биохимический анализатор крови на глюкозу и холестерин. В настоящее время участковым терапевтом назначена </w:t>
      </w:r>
      <w:proofErr w:type="spellStart"/>
      <w:r w:rsidR="00E01BB9">
        <w:t>Винокурова</w:t>
      </w:r>
      <w:proofErr w:type="spellEnd"/>
      <w:r w:rsidR="00E01BB9">
        <w:t xml:space="preserve"> Елена Алексеевна, режим ее работы в нашей больнице уже утвержден.</w:t>
      </w:r>
    </w:p>
    <w:p w:rsidR="004B65AE" w:rsidRDefault="004B65AE" w:rsidP="00F73A71">
      <w:pPr>
        <w:pStyle w:val="a3"/>
        <w:numPr>
          <w:ilvl w:val="0"/>
          <w:numId w:val="2"/>
        </w:numPr>
        <w:jc w:val="both"/>
      </w:pPr>
      <w:r>
        <w:t>Аптека</w:t>
      </w:r>
    </w:p>
    <w:p w:rsidR="004B65AE" w:rsidRDefault="004B65AE" w:rsidP="00F73A71">
      <w:pPr>
        <w:pStyle w:val="a3"/>
        <w:numPr>
          <w:ilvl w:val="0"/>
          <w:numId w:val="2"/>
        </w:numPr>
        <w:jc w:val="both"/>
      </w:pPr>
      <w:r>
        <w:t>ФГУП Почта России</w:t>
      </w:r>
      <w:r w:rsidR="00D17380">
        <w:t xml:space="preserve"> - 4 человека.</w:t>
      </w:r>
    </w:p>
    <w:p w:rsidR="004B65AE" w:rsidRDefault="004B65AE" w:rsidP="00F73A71">
      <w:pPr>
        <w:pStyle w:val="a3"/>
        <w:numPr>
          <w:ilvl w:val="0"/>
          <w:numId w:val="2"/>
        </w:numPr>
        <w:jc w:val="both"/>
      </w:pPr>
      <w:r>
        <w:t>Отделение Сбербанка</w:t>
      </w:r>
    </w:p>
    <w:p w:rsidR="004B65AE" w:rsidRDefault="004B65AE" w:rsidP="00F73A71">
      <w:pPr>
        <w:pStyle w:val="a3"/>
        <w:numPr>
          <w:ilvl w:val="0"/>
          <w:numId w:val="2"/>
        </w:numPr>
        <w:jc w:val="both"/>
      </w:pPr>
      <w:r>
        <w:t>МБУ «Благоустройство с.Большое Судачье», коллектив из 8 человек.</w:t>
      </w:r>
    </w:p>
    <w:p w:rsidR="004B65AE" w:rsidRDefault="004B65AE" w:rsidP="00F73A71">
      <w:pPr>
        <w:pStyle w:val="a3"/>
        <w:numPr>
          <w:ilvl w:val="0"/>
          <w:numId w:val="2"/>
        </w:numPr>
        <w:jc w:val="both"/>
      </w:pPr>
      <w:r>
        <w:t>МКУ «Большесудаченский СДК» и библиотека, 4 работника.</w:t>
      </w:r>
    </w:p>
    <w:p w:rsidR="00373D70" w:rsidRDefault="00373D70" w:rsidP="00F73A71">
      <w:pPr>
        <w:pStyle w:val="a3"/>
        <w:numPr>
          <w:ilvl w:val="0"/>
          <w:numId w:val="2"/>
        </w:numPr>
        <w:jc w:val="both"/>
      </w:pPr>
      <w:r>
        <w:t>Магазины индивидуальных предпринимателей - 5</w:t>
      </w:r>
      <w:r w:rsidR="004B65AE">
        <w:t xml:space="preserve"> </w:t>
      </w:r>
      <w:r>
        <w:t>единиц, осуществляют торговлю всем необходимым, от продуктов до строительных материалов.</w:t>
      </w:r>
    </w:p>
    <w:p w:rsidR="004B65AE" w:rsidRDefault="00373D70" w:rsidP="00F73A71">
      <w:pPr>
        <w:pStyle w:val="a3"/>
        <w:numPr>
          <w:ilvl w:val="0"/>
          <w:numId w:val="2"/>
        </w:numPr>
        <w:jc w:val="both"/>
      </w:pPr>
      <w:r>
        <w:t>Отдельный пост пожарно-спасательной части №60</w:t>
      </w:r>
      <w:r w:rsidR="004B65AE">
        <w:t xml:space="preserve"> </w:t>
      </w:r>
      <w:r>
        <w:t xml:space="preserve">- </w:t>
      </w:r>
      <w:r w:rsidR="00E15AEB">
        <w:t>3</w:t>
      </w:r>
      <w:r>
        <w:t xml:space="preserve"> человека</w:t>
      </w:r>
    </w:p>
    <w:p w:rsidR="00373D70" w:rsidRDefault="00373D70" w:rsidP="00F73A71">
      <w:pPr>
        <w:pStyle w:val="a3"/>
        <w:numPr>
          <w:ilvl w:val="0"/>
          <w:numId w:val="2"/>
        </w:numPr>
        <w:jc w:val="both"/>
      </w:pPr>
      <w:r>
        <w:t xml:space="preserve">Храм Преподобного Сергия Радонежского, который действует </w:t>
      </w:r>
      <w:r w:rsidR="00D26A57">
        <w:t>и выглядит очень краси</w:t>
      </w:r>
      <w:r w:rsidR="000F672D">
        <w:t>во</w:t>
      </w:r>
      <w:r w:rsidR="00D26A57">
        <w:t xml:space="preserve"> и ухоженно </w:t>
      </w:r>
      <w:r>
        <w:t xml:space="preserve">благодаря активным прихожанкам во главе с Лилией Петровной Бородиной, за что </w:t>
      </w:r>
      <w:r w:rsidR="00B16CC2">
        <w:t>им</w:t>
      </w:r>
      <w:r>
        <w:t xml:space="preserve"> огромная благодарность от имени жителей села.</w:t>
      </w:r>
    </w:p>
    <w:p w:rsidR="00373D70" w:rsidRDefault="00373D70" w:rsidP="00F73A71">
      <w:pPr>
        <w:pStyle w:val="a3"/>
        <w:numPr>
          <w:ilvl w:val="0"/>
          <w:numId w:val="2"/>
        </w:numPr>
        <w:jc w:val="both"/>
      </w:pPr>
      <w:r>
        <w:t xml:space="preserve">Социальные работники, обслуживающие престарелых людей и инвалидов, нуждающихся в помощи. </w:t>
      </w:r>
    </w:p>
    <w:p w:rsidR="00F73A71" w:rsidRDefault="00F73A71" w:rsidP="00D415FB">
      <w:pPr>
        <w:spacing w:after="0"/>
        <w:jc w:val="both"/>
      </w:pPr>
    </w:p>
    <w:p w:rsidR="00616F21" w:rsidRDefault="00373D70" w:rsidP="00D415FB">
      <w:pPr>
        <w:spacing w:after="0"/>
        <w:jc w:val="both"/>
      </w:pPr>
      <w:r>
        <w:t>Как вы видите, ни одно учреждение не закрыто, социальная инфраструктура сохранена, также имеются вакансии, организации нуждаются в специалистах.</w:t>
      </w:r>
      <w:r w:rsidR="00C74C5C">
        <w:t xml:space="preserve"> При желании в настоящее время даже люди </w:t>
      </w:r>
      <w:proofErr w:type="spellStart"/>
      <w:r w:rsidR="00C74C5C">
        <w:t>предпенсионного</w:t>
      </w:r>
      <w:proofErr w:type="spellEnd"/>
      <w:r w:rsidR="00C74C5C">
        <w:t xml:space="preserve"> возраста имеют возможность бесплатно получить специальность через Центр занятости.</w:t>
      </w:r>
    </w:p>
    <w:p w:rsidR="00183C1C" w:rsidRDefault="00183C1C" w:rsidP="00D415FB">
      <w:pPr>
        <w:spacing w:after="0"/>
        <w:jc w:val="both"/>
      </w:pPr>
    </w:p>
    <w:p w:rsidR="002D4845" w:rsidRPr="00D26A57" w:rsidRDefault="002D4845" w:rsidP="00D415FB">
      <w:pPr>
        <w:spacing w:after="0"/>
        <w:jc w:val="both"/>
        <w:rPr>
          <w:color w:val="FF0000"/>
        </w:rPr>
      </w:pPr>
      <w:r>
        <w:tab/>
      </w:r>
      <w:r w:rsidR="002E313D" w:rsidRPr="00C74B96">
        <w:t xml:space="preserve">В </w:t>
      </w:r>
      <w:r w:rsidR="00984A60" w:rsidRPr="00C74B96">
        <w:t xml:space="preserve">177 </w:t>
      </w:r>
      <w:r w:rsidR="002E313D" w:rsidRPr="00C74B96">
        <w:t>ЛПХ Большого Судачья на 01 января 20</w:t>
      </w:r>
      <w:r w:rsidR="00183C1C" w:rsidRPr="00C74B96">
        <w:t>20</w:t>
      </w:r>
      <w:r w:rsidR="002E313D" w:rsidRPr="00C74B96">
        <w:t xml:space="preserve"> года числится </w:t>
      </w:r>
      <w:r w:rsidR="00ED4146" w:rsidRPr="00C74B96">
        <w:t>328</w:t>
      </w:r>
      <w:r w:rsidR="00984A60" w:rsidRPr="00C74B96">
        <w:t xml:space="preserve"> голов КРС, из них 10</w:t>
      </w:r>
      <w:r w:rsidR="00ED4146" w:rsidRPr="00C74B96">
        <w:t>2</w:t>
      </w:r>
      <w:r w:rsidR="00984A60" w:rsidRPr="00C74B96">
        <w:t xml:space="preserve"> коров</w:t>
      </w:r>
      <w:r w:rsidR="00ED4146" w:rsidRPr="00C74B96">
        <w:t>ы</w:t>
      </w:r>
      <w:r w:rsidR="00984A60" w:rsidRPr="00C74B96">
        <w:t xml:space="preserve">, </w:t>
      </w:r>
      <w:r w:rsidR="00ED4146" w:rsidRPr="00C74B96">
        <w:t>751</w:t>
      </w:r>
      <w:r w:rsidR="00984A60" w:rsidRPr="00C74B96">
        <w:t xml:space="preserve"> </w:t>
      </w:r>
      <w:r w:rsidR="00C74B96">
        <w:t xml:space="preserve">голова </w:t>
      </w:r>
      <w:r w:rsidR="00984A60" w:rsidRPr="00C74B96">
        <w:t xml:space="preserve">МРС, </w:t>
      </w:r>
      <w:r w:rsidR="00ED4146" w:rsidRPr="00C74B96">
        <w:t>288</w:t>
      </w:r>
      <w:r w:rsidR="00984A60" w:rsidRPr="00C74B96">
        <w:t xml:space="preserve"> </w:t>
      </w:r>
      <w:proofErr w:type="spellStart"/>
      <w:r w:rsidR="00984A60" w:rsidRPr="00C74B96">
        <w:t>свинопоголовья</w:t>
      </w:r>
      <w:proofErr w:type="spellEnd"/>
      <w:r w:rsidR="00984A60" w:rsidRPr="00C74B96">
        <w:t xml:space="preserve">, </w:t>
      </w:r>
      <w:r w:rsidR="00ED4146" w:rsidRPr="00C74B96">
        <w:t>7</w:t>
      </w:r>
      <w:r w:rsidR="00984A60" w:rsidRPr="00C74B96">
        <w:t xml:space="preserve"> лошадей и </w:t>
      </w:r>
      <w:r w:rsidR="00ED4146" w:rsidRPr="00C74B96">
        <w:t>2034</w:t>
      </w:r>
      <w:r w:rsidR="00984A60" w:rsidRPr="00C74B96">
        <w:t xml:space="preserve"> - птицы. </w:t>
      </w:r>
      <w:r w:rsidR="00ED4146" w:rsidRPr="00C74B96">
        <w:t>При этом хочу отметить, что поголовье КРС по сравнению с данными за 2018 год сохранено, овец и коз на 1</w:t>
      </w:r>
      <w:r w:rsidR="00C74B96" w:rsidRPr="00C74B96">
        <w:t>15</w:t>
      </w:r>
      <w:r w:rsidR="00ED4146" w:rsidRPr="00C74B96">
        <w:t xml:space="preserve"> голов меньше, </w:t>
      </w:r>
      <w:proofErr w:type="spellStart"/>
      <w:r w:rsidR="00ED4146" w:rsidRPr="00C74B96">
        <w:t>свинопоголовье</w:t>
      </w:r>
      <w:proofErr w:type="spellEnd"/>
      <w:r w:rsidR="00C74B96" w:rsidRPr="00C74B96">
        <w:t xml:space="preserve"> увеличено на 39 голов, птицы на 184 больше, лошадей меньше на 1 голову</w:t>
      </w:r>
      <w:r w:rsidR="00C74B96" w:rsidRPr="00012450">
        <w:rPr>
          <w:color w:val="000000" w:themeColor="text1"/>
        </w:rPr>
        <w:t xml:space="preserve">. За год на Еланский </w:t>
      </w:r>
      <w:proofErr w:type="spellStart"/>
      <w:r w:rsidR="00C74B96" w:rsidRPr="00012450">
        <w:rPr>
          <w:color w:val="000000" w:themeColor="text1"/>
        </w:rPr>
        <w:t>маслосыркомбинат</w:t>
      </w:r>
      <w:proofErr w:type="spellEnd"/>
      <w:r w:rsidR="00C74B96" w:rsidRPr="00012450">
        <w:rPr>
          <w:color w:val="000000" w:themeColor="text1"/>
        </w:rPr>
        <w:t xml:space="preserve"> сдано </w:t>
      </w:r>
      <w:r w:rsidR="00012450" w:rsidRPr="00012450">
        <w:rPr>
          <w:color w:val="000000" w:themeColor="text1"/>
        </w:rPr>
        <w:t>142,5</w:t>
      </w:r>
      <w:r w:rsidR="00C74B96" w:rsidRPr="00012450">
        <w:rPr>
          <w:color w:val="000000" w:themeColor="text1"/>
        </w:rPr>
        <w:t xml:space="preserve"> тонн молока,</w:t>
      </w:r>
      <w:r w:rsidR="00012450" w:rsidRPr="00012450">
        <w:rPr>
          <w:color w:val="000000" w:themeColor="text1"/>
        </w:rPr>
        <w:t xml:space="preserve"> что почти на 3 тонны больше, чем в 2018 году, и</w:t>
      </w:r>
      <w:r w:rsidR="00C74B96" w:rsidRPr="00012450">
        <w:rPr>
          <w:color w:val="000000" w:themeColor="text1"/>
        </w:rPr>
        <w:t xml:space="preserve"> это </w:t>
      </w:r>
      <w:r w:rsidR="00012450" w:rsidRPr="00012450">
        <w:rPr>
          <w:color w:val="000000" w:themeColor="text1"/>
        </w:rPr>
        <w:t>четвертый</w:t>
      </w:r>
      <w:r w:rsidR="00C74B96" w:rsidRPr="00012450">
        <w:rPr>
          <w:color w:val="000000" w:themeColor="text1"/>
        </w:rPr>
        <w:t xml:space="preserve"> результат по району.</w:t>
      </w:r>
      <w:r w:rsidR="00C74B96" w:rsidRPr="00D26A57">
        <w:rPr>
          <w:color w:val="FF0000"/>
        </w:rPr>
        <w:t xml:space="preserve">  </w:t>
      </w:r>
      <w:r w:rsidR="00C74B96">
        <w:t>В прошлом году</w:t>
      </w:r>
      <w:r w:rsidR="00455003">
        <w:t>, как вы помните, в районе было зафиксированы сразу в нескольких поселениях вспышки АЧС, но</w:t>
      </w:r>
      <w:r w:rsidR="00C74B96">
        <w:t xml:space="preserve"> нам совместными усилиями удалось избежать африканской чумы </w:t>
      </w:r>
      <w:r w:rsidR="00455003">
        <w:t xml:space="preserve">свиней </w:t>
      </w:r>
      <w:r w:rsidR="00C74B96">
        <w:t>на территории поселения, хотя мы были в карантинной зоне и могли попасть под меры по отчуждению свиней, но благодаря переговорам районной власти с комитетом ветеринарии, мы отделались запретом на ввоз и вывоз свиней и мясной продукции. Еще раз предостерегаю вас от покупки молодняка на территории соседни</w:t>
      </w:r>
      <w:r w:rsidR="000D6B94">
        <w:t>х</w:t>
      </w:r>
      <w:r w:rsidR="00C74B96">
        <w:t xml:space="preserve"> районов и поселений, в которых были зафиксированы вспышки чумы, а также прошу соблюдать правила содержания свиней.   </w:t>
      </w:r>
      <w:r w:rsidR="00ED4146">
        <w:rPr>
          <w:color w:val="FF0000"/>
        </w:rPr>
        <w:t xml:space="preserve"> </w:t>
      </w:r>
    </w:p>
    <w:p w:rsidR="0049414E" w:rsidRDefault="00183C1C">
      <w:pPr>
        <w:spacing w:after="0"/>
        <w:jc w:val="both"/>
      </w:pPr>
      <w:r>
        <w:tab/>
      </w:r>
    </w:p>
    <w:p w:rsidR="0049414E" w:rsidRPr="00062037" w:rsidRDefault="0049414E">
      <w:pPr>
        <w:spacing w:after="0"/>
        <w:jc w:val="both"/>
        <w:rPr>
          <w:b/>
        </w:rPr>
      </w:pPr>
      <w:r w:rsidRPr="00062037">
        <w:rPr>
          <w:b/>
        </w:rPr>
        <w:t>ОБЩЕСТВЕННАЯ ДЕЯТЕЛЬНОСТЬ</w:t>
      </w:r>
    </w:p>
    <w:p w:rsidR="0049414E" w:rsidRDefault="0049414E">
      <w:pPr>
        <w:spacing w:after="0"/>
        <w:jc w:val="both"/>
      </w:pPr>
      <w:r>
        <w:tab/>
      </w:r>
      <w:r w:rsidR="00766281">
        <w:t>В нашем селе</w:t>
      </w:r>
      <w:r w:rsidR="007401C4">
        <w:t>,</w:t>
      </w:r>
      <w:r w:rsidR="00766281">
        <w:t xml:space="preserve"> начиная с 2014 года</w:t>
      </w:r>
      <w:r w:rsidR="007401C4">
        <w:t>,</w:t>
      </w:r>
      <w:r w:rsidR="00766281">
        <w:t xml:space="preserve"> активно действует волонтерское движение под руководством </w:t>
      </w:r>
      <w:proofErr w:type="spellStart"/>
      <w:r w:rsidR="00766281">
        <w:t>Ти</w:t>
      </w:r>
      <w:r w:rsidR="007401C4">
        <w:t>велевой</w:t>
      </w:r>
      <w:proofErr w:type="spellEnd"/>
      <w:r w:rsidR="007401C4">
        <w:t xml:space="preserve"> Светланы Александровны, и сегодня я </w:t>
      </w:r>
      <w:r w:rsidR="00766281">
        <w:t>не могу не сказать о деятельности наших детей</w:t>
      </w:r>
      <w:r w:rsidR="007401C4">
        <w:t xml:space="preserve">. </w:t>
      </w:r>
      <w:r w:rsidR="007401C4">
        <w:rPr>
          <w:rFonts w:cs="Times New Roman"/>
          <w:szCs w:val="24"/>
        </w:rPr>
        <w:t xml:space="preserve">Сейчас постоянных волонтеров насчитывается 27 ребят. Участие детей в общественной жизни поселения является главным решением в патриотическом и трудовом воспитании юного поколения. В их копилке уже очень много добрых дел. Ребята во главе со Светланой Александровной </w:t>
      </w:r>
      <w:r w:rsidR="001F10DA">
        <w:rPr>
          <w:rFonts w:cs="Times New Roman"/>
          <w:szCs w:val="24"/>
        </w:rPr>
        <w:t xml:space="preserve">и Шутовой Ириной Николаевной </w:t>
      </w:r>
      <w:r w:rsidR="007401C4">
        <w:rPr>
          <w:rFonts w:cs="Times New Roman"/>
          <w:szCs w:val="24"/>
        </w:rPr>
        <w:t>взяли шефство над очень значимыми объектами культурного наследия - братскими могилами, которые расположены на территории кладбища. Выпилили деревья, закрывающие обзор и подход к могиле Советских воинов, все вычистили, отсыпали песком.</w:t>
      </w:r>
      <w:r w:rsidR="00D26A57">
        <w:rPr>
          <w:rFonts w:cs="Times New Roman"/>
          <w:szCs w:val="24"/>
        </w:rPr>
        <w:t xml:space="preserve"> Также ребята активно принимают участие в субботниках по уборке пляжей и других общественных мест.</w:t>
      </w:r>
      <w:r w:rsidR="006C7FCF">
        <w:rPr>
          <w:rFonts w:cs="Times New Roman"/>
          <w:szCs w:val="24"/>
        </w:rPr>
        <w:t xml:space="preserve"> В планах </w:t>
      </w:r>
      <w:r w:rsidR="001F10DA">
        <w:rPr>
          <w:rFonts w:cs="Times New Roman"/>
          <w:szCs w:val="24"/>
        </w:rPr>
        <w:t>волонтеров обустройство Аллеи Памяти на школьной территории, площадку уже частично подготовили.</w:t>
      </w:r>
    </w:p>
    <w:p w:rsidR="00D26A57" w:rsidRDefault="00F01CC9">
      <w:pPr>
        <w:spacing w:after="0"/>
        <w:jc w:val="both"/>
      </w:pPr>
      <w:r>
        <w:tab/>
      </w:r>
      <w:r w:rsidR="00D26A57">
        <w:t xml:space="preserve">Традиционно за прошедший год проведены субботники по </w:t>
      </w:r>
      <w:r w:rsidR="005F3399">
        <w:t>наведению порядка на территории</w:t>
      </w:r>
      <w:r w:rsidR="00D26A57">
        <w:t xml:space="preserve"> сельского кла</w:t>
      </w:r>
      <w:r w:rsidR="00001FB2">
        <w:t>дбища, стадиона, пляжей.</w:t>
      </w:r>
      <w:r w:rsidR="00D26A57">
        <w:t xml:space="preserve"> Сердечно благодарю всех жителей и коллективы организаций, принявших участие в этих мероприятиях.</w:t>
      </w:r>
    </w:p>
    <w:p w:rsidR="006C7FCF" w:rsidRDefault="006C7FCF">
      <w:pPr>
        <w:spacing w:after="0"/>
        <w:jc w:val="both"/>
      </w:pPr>
      <w:r>
        <w:tab/>
        <w:t xml:space="preserve">Работники МБУ «Благоустройство» </w:t>
      </w:r>
      <w:r w:rsidR="005D05F7">
        <w:t xml:space="preserve">являются основными </w:t>
      </w:r>
      <w:r w:rsidR="00295A3A">
        <w:t xml:space="preserve">и постоянными </w:t>
      </w:r>
      <w:r w:rsidR="005D05F7">
        <w:t xml:space="preserve">помощниками во всех субботниках в плане работы технических средств. Также они </w:t>
      </w:r>
      <w:r>
        <w:t>планомерно продолжают выпиловку проулков, пр</w:t>
      </w:r>
      <w:r w:rsidR="005D05F7">
        <w:t xml:space="preserve">оездов, водопропускных труб, так как зарастание сорняками брошенных домов и других объектов является большой проблемой всех сельских поселений. В связи с этим хочу обратиться ко всем жителям нашего села. </w:t>
      </w:r>
      <w:r w:rsidR="0028448B">
        <w:t xml:space="preserve">Выкос и выпиловка территорий домовладений это ваша святая обязанность, это пожарная безопасность и это ухоженный и благоустроенный вид. И также прошу не забывать про дома, доставшиеся вам по наследству, хотя бы снаружи их нужно окашивать и убирать. Не нужно уповать на администрацию, мы не можем охватить все, не можем успеть окосить общественные территории и ваши брошенные огороды, которые теперь создают пожароопасную обстановку. </w:t>
      </w:r>
    </w:p>
    <w:p w:rsidR="00F01CC9" w:rsidRDefault="00D26A57">
      <w:pPr>
        <w:spacing w:after="0"/>
        <w:jc w:val="both"/>
      </w:pPr>
      <w:r>
        <w:t xml:space="preserve"> </w:t>
      </w:r>
    </w:p>
    <w:p w:rsidR="004354FD" w:rsidRPr="00BF4BAE" w:rsidRDefault="004354FD">
      <w:pPr>
        <w:spacing w:after="0"/>
        <w:jc w:val="both"/>
        <w:rPr>
          <w:u w:val="single"/>
        </w:rPr>
      </w:pPr>
      <w:r w:rsidRPr="00BF4BAE">
        <w:rPr>
          <w:u w:val="single"/>
        </w:rPr>
        <w:t>Ну а теперь перейдем к доходам и расходам бюджета поселения.</w:t>
      </w:r>
    </w:p>
    <w:p w:rsidR="009C5BE4" w:rsidRDefault="009C5BE4">
      <w:pPr>
        <w:spacing w:after="0"/>
        <w:jc w:val="both"/>
      </w:pPr>
    </w:p>
    <w:p w:rsidR="00A97035" w:rsidRPr="00A97035" w:rsidRDefault="009C5BE4">
      <w:pPr>
        <w:spacing w:after="0"/>
        <w:jc w:val="both"/>
      </w:pPr>
      <w:r w:rsidRPr="00A97035">
        <w:t>По факту за 201</w:t>
      </w:r>
      <w:r w:rsidR="0093639E" w:rsidRPr="00A97035">
        <w:t>9</w:t>
      </w:r>
      <w:r w:rsidRPr="00A97035">
        <w:t xml:space="preserve"> год доходы бюджета поселения составили</w:t>
      </w:r>
      <w:r w:rsidR="00E558A1" w:rsidRPr="00A97035">
        <w:t xml:space="preserve"> </w:t>
      </w:r>
      <w:r w:rsidR="009C027B" w:rsidRPr="00A97035">
        <w:t>12 670,9 тыс.руб</w:t>
      </w:r>
      <w:r w:rsidR="00AD4989" w:rsidRPr="00A97035">
        <w:t>. И</w:t>
      </w:r>
      <w:r w:rsidRPr="00A97035">
        <w:t>з них:</w:t>
      </w:r>
      <w:r w:rsidR="00E558A1" w:rsidRPr="00A97035">
        <w:t xml:space="preserve"> собственные </w:t>
      </w:r>
      <w:r w:rsidR="009C027B" w:rsidRPr="00A97035">
        <w:t>6</w:t>
      </w:r>
      <w:r w:rsidR="00A97035" w:rsidRPr="00A97035">
        <w:t xml:space="preserve"> </w:t>
      </w:r>
      <w:r w:rsidR="009C027B" w:rsidRPr="00A97035">
        <w:t>593,3</w:t>
      </w:r>
      <w:r w:rsidR="00E558A1" w:rsidRPr="00A97035">
        <w:t xml:space="preserve">  тыс.руб., </w:t>
      </w:r>
      <w:r w:rsidR="005B0C27" w:rsidRPr="00A97035">
        <w:t>посту</w:t>
      </w:r>
      <w:r w:rsidR="0089354E" w:rsidRPr="00A97035">
        <w:t>пления из вышестоящих бюджетов</w:t>
      </w:r>
      <w:r w:rsidR="005B0C27" w:rsidRPr="00A97035">
        <w:t xml:space="preserve"> - </w:t>
      </w:r>
      <w:r w:rsidR="00A97035" w:rsidRPr="00A97035">
        <w:t>6 077</w:t>
      </w:r>
      <w:r w:rsidR="005B0C27" w:rsidRPr="00A97035">
        <w:t>,</w:t>
      </w:r>
      <w:r w:rsidR="00A97035" w:rsidRPr="00A97035">
        <w:t>6</w:t>
      </w:r>
      <w:r w:rsidR="005B0C27" w:rsidRPr="00A97035">
        <w:t xml:space="preserve"> тыс.руб.</w:t>
      </w:r>
      <w:r w:rsidR="00A97035" w:rsidRPr="00A97035">
        <w:t>, в том числе 3,0 млн.руб. областной грант на благоустройство.</w:t>
      </w:r>
      <w:r w:rsidR="00AD4989" w:rsidRPr="00A97035">
        <w:t xml:space="preserve"> </w:t>
      </w:r>
      <w:r w:rsidR="003E275D">
        <w:t>Структуру доходов вы видите на слайде.</w:t>
      </w:r>
    </w:p>
    <w:p w:rsidR="00A97035" w:rsidRDefault="00A97035">
      <w:pPr>
        <w:spacing w:after="0"/>
        <w:jc w:val="both"/>
        <w:rPr>
          <w:color w:val="FF0000"/>
        </w:rPr>
      </w:pPr>
    </w:p>
    <w:p w:rsidR="008D054E" w:rsidRDefault="008D054E">
      <w:pPr>
        <w:spacing w:after="0"/>
        <w:jc w:val="both"/>
      </w:pPr>
      <w:r>
        <w:t>Р</w:t>
      </w:r>
      <w:r w:rsidR="004041A1">
        <w:t>А</w:t>
      </w:r>
      <w:r>
        <w:t>СХОДЫ ПО УЧРЕЖДЕНИЯМ</w:t>
      </w:r>
    </w:p>
    <w:p w:rsidR="008D054E" w:rsidRPr="000E678C" w:rsidRDefault="008D054E">
      <w:pPr>
        <w:spacing w:after="0"/>
        <w:jc w:val="both"/>
      </w:pPr>
      <w:r w:rsidRPr="000E678C">
        <w:rPr>
          <w:b/>
        </w:rPr>
        <w:lastRenderedPageBreak/>
        <w:t>Администрация</w:t>
      </w:r>
      <w:r w:rsidRPr="000E678C">
        <w:t xml:space="preserve"> - </w:t>
      </w:r>
      <w:r w:rsidR="000E678C" w:rsidRPr="000E678C">
        <w:t>1 984,6</w:t>
      </w:r>
      <w:r w:rsidRPr="000E678C">
        <w:t xml:space="preserve"> тыс. руб., куда </w:t>
      </w:r>
      <w:r w:rsidR="00BE1902" w:rsidRPr="000E678C">
        <w:t>вошли</w:t>
      </w:r>
      <w:r w:rsidRPr="000E678C">
        <w:t xml:space="preserve"> такие расходы как оплата труда, взносы, коммунальные платежи, программное обеспечение, обслуживание и содержание зданий и сооружений, канцтовары и оргтехника.</w:t>
      </w:r>
    </w:p>
    <w:p w:rsidR="008D054E" w:rsidRPr="000E678C" w:rsidRDefault="008D054E">
      <w:pPr>
        <w:spacing w:after="0"/>
        <w:jc w:val="both"/>
      </w:pPr>
    </w:p>
    <w:p w:rsidR="008D054E" w:rsidRPr="000E678C" w:rsidRDefault="008D054E">
      <w:pPr>
        <w:spacing w:after="0"/>
        <w:jc w:val="both"/>
      </w:pPr>
      <w:r w:rsidRPr="000E678C">
        <w:rPr>
          <w:b/>
        </w:rPr>
        <w:t>Дом культуры</w:t>
      </w:r>
      <w:r w:rsidRPr="000E678C">
        <w:t xml:space="preserve"> - </w:t>
      </w:r>
      <w:r w:rsidR="006C64AF" w:rsidRPr="000E678C">
        <w:t>1 177,3</w:t>
      </w:r>
      <w:r w:rsidRPr="000E678C">
        <w:t xml:space="preserve"> тыс.руб. Средства израсходованы на оплату труда, в</w:t>
      </w:r>
      <w:r w:rsidR="000F67C4" w:rsidRPr="000E678C">
        <w:t>з</w:t>
      </w:r>
      <w:r w:rsidRPr="000E678C">
        <w:t xml:space="preserve">носы, коммунальные платежи, обслуживание и содержание зданий, канцтовары, увеличение материальных запасов. </w:t>
      </w:r>
      <w:r w:rsidR="006C64AF" w:rsidRPr="000E678C">
        <w:t>Пошито пять сценических костюм</w:t>
      </w:r>
      <w:r w:rsidR="00580F31">
        <w:t>ов</w:t>
      </w:r>
      <w:r w:rsidR="006C64AF" w:rsidRPr="000E678C">
        <w:t xml:space="preserve"> «Гжель»</w:t>
      </w:r>
      <w:r w:rsidRPr="000E678C">
        <w:t xml:space="preserve"> на сумму </w:t>
      </w:r>
      <w:r w:rsidR="006C64AF" w:rsidRPr="000E678C">
        <w:t>12,6</w:t>
      </w:r>
      <w:r w:rsidRPr="000E678C">
        <w:t xml:space="preserve"> тыс.руб.</w:t>
      </w:r>
      <w:r w:rsidR="00060E0A" w:rsidRPr="000E678C">
        <w:t xml:space="preserve">, </w:t>
      </w:r>
      <w:r w:rsidR="00580F31">
        <w:t xml:space="preserve">закуплены </w:t>
      </w:r>
      <w:r w:rsidR="00060E0A" w:rsidRPr="000E678C">
        <w:t xml:space="preserve">подарки по номинациям ко Дню села на сумму </w:t>
      </w:r>
      <w:r w:rsidR="006C64AF" w:rsidRPr="000E678C">
        <w:t>37,6 тыс.руб</w:t>
      </w:r>
      <w:r w:rsidR="00060E0A" w:rsidRPr="000E678C">
        <w:t xml:space="preserve">. </w:t>
      </w:r>
      <w:r w:rsidR="00580F31">
        <w:t>Отремонтирована</w:t>
      </w:r>
      <w:r w:rsidR="006C64AF" w:rsidRPr="000E678C">
        <w:t xml:space="preserve"> входн</w:t>
      </w:r>
      <w:r w:rsidR="00580F31">
        <w:t>ая</w:t>
      </w:r>
      <w:r w:rsidR="006C64AF" w:rsidRPr="000E678C">
        <w:t xml:space="preserve"> площадк</w:t>
      </w:r>
      <w:r w:rsidR="00580F31">
        <w:t>а</w:t>
      </w:r>
      <w:r w:rsidR="006C64AF" w:rsidRPr="000E678C">
        <w:t xml:space="preserve"> </w:t>
      </w:r>
      <w:r w:rsidR="00580F31">
        <w:t xml:space="preserve">на сумму </w:t>
      </w:r>
      <w:r w:rsidR="006C64AF" w:rsidRPr="000E678C">
        <w:t>31,4 тыс.руб.</w:t>
      </w:r>
    </w:p>
    <w:p w:rsidR="008D054E" w:rsidRPr="000E678C" w:rsidRDefault="008D054E">
      <w:pPr>
        <w:spacing w:after="0"/>
        <w:jc w:val="both"/>
      </w:pPr>
    </w:p>
    <w:p w:rsidR="00060E0A" w:rsidRPr="000E678C" w:rsidRDefault="00060E0A">
      <w:pPr>
        <w:spacing w:after="0"/>
        <w:jc w:val="both"/>
      </w:pPr>
      <w:r w:rsidRPr="000E678C">
        <w:rPr>
          <w:b/>
        </w:rPr>
        <w:t>МБУ «Благоустройство с.Большое Судачье»</w:t>
      </w:r>
      <w:r w:rsidR="004041A1" w:rsidRPr="000E678C">
        <w:t xml:space="preserve"> - </w:t>
      </w:r>
      <w:r w:rsidR="00924492">
        <w:t>2 662,9</w:t>
      </w:r>
      <w:r w:rsidR="004041A1" w:rsidRPr="000E678C">
        <w:t xml:space="preserve"> тыс.руб., </w:t>
      </w:r>
      <w:r w:rsidR="00540E08" w:rsidRPr="000E678C">
        <w:t>в них входят</w:t>
      </w:r>
      <w:r w:rsidR="004041A1" w:rsidRPr="000E678C">
        <w:t xml:space="preserve"> оплата труда и взносы</w:t>
      </w:r>
      <w:r w:rsidR="00C66117" w:rsidRPr="000E678C">
        <w:t>,</w:t>
      </w:r>
      <w:r w:rsidR="00540E08" w:rsidRPr="000E678C">
        <w:t xml:space="preserve"> при</w:t>
      </w:r>
      <w:r w:rsidR="004041A1" w:rsidRPr="000E678C">
        <w:t xml:space="preserve">чем в </w:t>
      </w:r>
      <w:r w:rsidR="00540E08" w:rsidRPr="000E678C">
        <w:t>этой сумме</w:t>
      </w:r>
      <w:r w:rsidR="000E678C" w:rsidRPr="000E678C">
        <w:t xml:space="preserve"> и зарплата сезонных рабочих</w:t>
      </w:r>
      <w:r w:rsidR="00C66117" w:rsidRPr="000E678C">
        <w:t xml:space="preserve">. Расходы по учреждению также включают в себя </w:t>
      </w:r>
      <w:r w:rsidR="004041A1" w:rsidRPr="000E678C">
        <w:t>коммунальные платежи, ГСМ, запасные части для ремонта техники</w:t>
      </w:r>
      <w:r w:rsidR="00C66117" w:rsidRPr="000E678C">
        <w:t xml:space="preserve">, </w:t>
      </w:r>
      <w:r w:rsidR="00540E08" w:rsidRPr="000E678C">
        <w:t xml:space="preserve">электрооборудования, </w:t>
      </w:r>
      <w:r w:rsidR="00C66117" w:rsidRPr="000E678C">
        <w:t xml:space="preserve">спецодежда для </w:t>
      </w:r>
      <w:r w:rsidR="00CC234A">
        <w:t>работников</w:t>
      </w:r>
      <w:r w:rsidR="004041A1" w:rsidRPr="000E678C">
        <w:t>.</w:t>
      </w:r>
    </w:p>
    <w:p w:rsidR="004041A1" w:rsidRDefault="004041A1">
      <w:pPr>
        <w:spacing w:after="0"/>
        <w:jc w:val="both"/>
      </w:pPr>
    </w:p>
    <w:p w:rsidR="004041A1" w:rsidRPr="006B417A" w:rsidRDefault="004041A1">
      <w:pPr>
        <w:spacing w:after="0"/>
        <w:jc w:val="both"/>
        <w:rPr>
          <w:b/>
          <w:u w:val="single"/>
        </w:rPr>
      </w:pPr>
      <w:r w:rsidRPr="006B417A">
        <w:rPr>
          <w:b/>
          <w:u w:val="single"/>
        </w:rPr>
        <w:t>РАСХОДЫ ПО ВОПРОСАМ МЕСТНОГО ЗНАЧЕНИЯ</w:t>
      </w:r>
    </w:p>
    <w:p w:rsidR="0076675B" w:rsidRDefault="0076675B" w:rsidP="0076675B">
      <w:pPr>
        <w:pStyle w:val="a3"/>
        <w:ind w:left="0"/>
        <w:jc w:val="both"/>
        <w:rPr>
          <w:szCs w:val="24"/>
        </w:rPr>
      </w:pPr>
    </w:p>
    <w:p w:rsidR="0076675B" w:rsidRDefault="001870A5" w:rsidP="0076675B">
      <w:pPr>
        <w:pStyle w:val="a3"/>
        <w:ind w:left="0"/>
        <w:jc w:val="both"/>
        <w:rPr>
          <w:szCs w:val="24"/>
        </w:rPr>
      </w:pPr>
      <w:r>
        <w:rPr>
          <w:b/>
          <w:szCs w:val="24"/>
        </w:rPr>
        <w:t>Р</w:t>
      </w:r>
      <w:r w:rsidR="0076675B" w:rsidRPr="0076675B">
        <w:rPr>
          <w:b/>
          <w:szCs w:val="24"/>
        </w:rPr>
        <w:t>азмещение информационного материала в районной газете ТРИБУНА</w:t>
      </w:r>
      <w:r w:rsidR="0076675B" w:rsidRPr="0076675B">
        <w:rPr>
          <w:szCs w:val="24"/>
        </w:rPr>
        <w:t xml:space="preserve"> - </w:t>
      </w:r>
      <w:r>
        <w:rPr>
          <w:szCs w:val="24"/>
        </w:rPr>
        <w:t xml:space="preserve">обошлось в </w:t>
      </w:r>
      <w:r w:rsidR="0076675B">
        <w:rPr>
          <w:szCs w:val="24"/>
        </w:rPr>
        <w:t>55</w:t>
      </w:r>
      <w:r w:rsidR="0076675B" w:rsidRPr="0076675B">
        <w:rPr>
          <w:szCs w:val="24"/>
        </w:rPr>
        <w:t>,0 тыс.руб.</w:t>
      </w:r>
      <w:r w:rsidR="0076675B">
        <w:rPr>
          <w:szCs w:val="24"/>
        </w:rPr>
        <w:t xml:space="preserve">, из которых 50 тысяч из бюджета Руднянского муниципального района и 5 тыс. собственные </w:t>
      </w:r>
      <w:r w:rsidR="0076675B" w:rsidRPr="0076675B">
        <w:rPr>
          <w:szCs w:val="24"/>
        </w:rPr>
        <w:t>средства.</w:t>
      </w:r>
    </w:p>
    <w:p w:rsidR="00B523A5" w:rsidRPr="0076675B" w:rsidRDefault="00B523A5" w:rsidP="0076675B">
      <w:pPr>
        <w:pStyle w:val="a3"/>
        <w:ind w:left="0"/>
        <w:jc w:val="both"/>
        <w:rPr>
          <w:szCs w:val="24"/>
        </w:rPr>
      </w:pPr>
      <w:r w:rsidRPr="00B523A5">
        <w:rPr>
          <w:b/>
          <w:szCs w:val="24"/>
        </w:rPr>
        <w:t xml:space="preserve">Оплата ущерба </w:t>
      </w:r>
      <w:r w:rsidR="00C9115C">
        <w:rPr>
          <w:b/>
          <w:szCs w:val="24"/>
        </w:rPr>
        <w:t xml:space="preserve">страховой компании </w:t>
      </w:r>
      <w:r w:rsidRPr="00B523A5">
        <w:rPr>
          <w:b/>
          <w:szCs w:val="24"/>
        </w:rPr>
        <w:t>СОГАЗ</w:t>
      </w:r>
      <w:r>
        <w:rPr>
          <w:szCs w:val="24"/>
        </w:rPr>
        <w:t xml:space="preserve">  </w:t>
      </w:r>
      <w:r w:rsidRPr="0076224B">
        <w:rPr>
          <w:szCs w:val="24"/>
        </w:rPr>
        <w:t xml:space="preserve">- </w:t>
      </w:r>
      <w:r w:rsidR="0076224B" w:rsidRPr="0076224B">
        <w:rPr>
          <w:szCs w:val="24"/>
        </w:rPr>
        <w:t>628,1</w:t>
      </w:r>
      <w:r w:rsidRPr="0076224B">
        <w:rPr>
          <w:szCs w:val="24"/>
        </w:rPr>
        <w:t xml:space="preserve"> тыс</w:t>
      </w:r>
      <w:r>
        <w:rPr>
          <w:szCs w:val="24"/>
        </w:rPr>
        <w:t>.руб.</w:t>
      </w:r>
    </w:p>
    <w:p w:rsidR="00465F7B" w:rsidRDefault="00465F7B">
      <w:pPr>
        <w:spacing w:after="0"/>
        <w:jc w:val="both"/>
        <w:rPr>
          <w:b/>
        </w:rPr>
      </w:pPr>
    </w:p>
    <w:p w:rsidR="006B417A" w:rsidRDefault="00566A55">
      <w:pPr>
        <w:spacing w:after="0"/>
        <w:jc w:val="both"/>
      </w:pPr>
      <w:r w:rsidRPr="0076675B">
        <w:rPr>
          <w:b/>
        </w:rPr>
        <w:t>ВОДОСНАБЖЕНИЕ</w:t>
      </w:r>
    </w:p>
    <w:p w:rsidR="0031621A" w:rsidRDefault="006B417A">
      <w:pPr>
        <w:spacing w:after="0"/>
        <w:jc w:val="both"/>
      </w:pPr>
      <w:r>
        <w:tab/>
      </w:r>
      <w:r w:rsidR="00455003">
        <w:t>В 2019 году объекты водоснабжения (скважины, башни и водопровод) были переданы в собственность района, так как обеспечение услугами водоснабжения - это полномочия районного уровня. Администрация Руднянского муниципального района по соглашению с администрацией поселения ежегодно направляет средства на ремонт и содержание объектов водоснабжения, а сами объекты переданы в МБУ «Благоустройство» в безвозмездное пользование.</w:t>
      </w:r>
      <w:r w:rsidR="004041A1">
        <w:t xml:space="preserve"> В 201</w:t>
      </w:r>
      <w:r w:rsidR="00455003">
        <w:t>9</w:t>
      </w:r>
      <w:r w:rsidR="004041A1">
        <w:t xml:space="preserve"> году было выделено </w:t>
      </w:r>
      <w:r w:rsidR="0076224B" w:rsidRPr="0076224B">
        <w:t>506,3</w:t>
      </w:r>
      <w:r w:rsidR="004041A1">
        <w:t xml:space="preserve"> тыс.руб., которые были полностью освоены. </w:t>
      </w:r>
      <w:r w:rsidR="0076224B">
        <w:t xml:space="preserve">Заработная плата </w:t>
      </w:r>
      <w:r w:rsidR="00F31C5B">
        <w:t xml:space="preserve">и взносы </w:t>
      </w:r>
      <w:r w:rsidR="00AD6D33">
        <w:t xml:space="preserve">0,5 ставки </w:t>
      </w:r>
      <w:r w:rsidR="0076224B">
        <w:t xml:space="preserve">слесаря по водоснабжению </w:t>
      </w:r>
      <w:r w:rsidR="00F31C5B">
        <w:t xml:space="preserve">- </w:t>
      </w:r>
      <w:r w:rsidR="0076224B">
        <w:t>91,4 тыс.руб.</w:t>
      </w:r>
      <w:r w:rsidR="00F31C5B">
        <w:t>,</w:t>
      </w:r>
      <w:r w:rsidR="0076224B">
        <w:t xml:space="preserve"> прог</w:t>
      </w:r>
      <w:r w:rsidR="00F31C5B">
        <w:t>р</w:t>
      </w:r>
      <w:r w:rsidR="0076224B">
        <w:t>амма произв</w:t>
      </w:r>
      <w:r w:rsidR="00F31C5B">
        <w:t>одственного</w:t>
      </w:r>
      <w:r w:rsidR="0076224B">
        <w:t xml:space="preserve"> контроля</w:t>
      </w:r>
      <w:r w:rsidR="00A349B3">
        <w:t xml:space="preserve"> качества воды</w:t>
      </w:r>
      <w:r w:rsidR="00F31C5B">
        <w:t xml:space="preserve"> 1,4</w:t>
      </w:r>
      <w:r w:rsidR="00CC234A">
        <w:t xml:space="preserve"> тыс.руб</w:t>
      </w:r>
      <w:r w:rsidR="0076224B">
        <w:t>.</w:t>
      </w:r>
      <w:r w:rsidR="00CC234A">
        <w:t>,</w:t>
      </w:r>
      <w:r w:rsidR="0076224B">
        <w:t xml:space="preserve"> перфоратор</w:t>
      </w:r>
      <w:r w:rsidR="00CC234A">
        <w:t xml:space="preserve"> - 11 тыс.руб</w:t>
      </w:r>
      <w:r w:rsidR="0076224B">
        <w:t xml:space="preserve">. </w:t>
      </w:r>
      <w:r w:rsidR="00780FF0">
        <w:t xml:space="preserve">На сумму </w:t>
      </w:r>
      <w:r w:rsidR="0076224B">
        <w:t>402,5 тыс.</w:t>
      </w:r>
      <w:r w:rsidR="00780FF0">
        <w:t xml:space="preserve"> руб. были закуплены материалы и запасные части для ремонта водопровода, из них 230 тыс.руб. только на 1 км трубы ПНД для замены по улице Набережной, которая планируется в 2020 году. </w:t>
      </w:r>
      <w:r w:rsidR="0031621A">
        <w:t xml:space="preserve">Водопровод в селе имеет 100% износ, в ушедшем году МБУ «Благоустройство» </w:t>
      </w:r>
      <w:r w:rsidR="0031621A" w:rsidRPr="000144D0">
        <w:rPr>
          <w:color w:val="000000" w:themeColor="text1"/>
        </w:rPr>
        <w:t xml:space="preserve">устранили </w:t>
      </w:r>
      <w:r w:rsidR="000144D0" w:rsidRPr="000144D0">
        <w:rPr>
          <w:color w:val="000000" w:themeColor="text1"/>
        </w:rPr>
        <w:t xml:space="preserve"> 21</w:t>
      </w:r>
      <w:r w:rsidR="0031621A">
        <w:t xml:space="preserve"> авари</w:t>
      </w:r>
      <w:r w:rsidR="000144D0">
        <w:t>ю</w:t>
      </w:r>
      <w:r w:rsidR="0031621A">
        <w:t xml:space="preserve"> разного масштаба</w:t>
      </w:r>
      <w:r w:rsidR="000144D0">
        <w:t>, по сравнению с 2018 годом на 18 меньше.</w:t>
      </w:r>
      <w:r w:rsidR="0031621A">
        <w:t xml:space="preserve"> </w:t>
      </w:r>
      <w:r w:rsidR="00780FF0">
        <w:t xml:space="preserve">Число аварий сократилось благодаря установке преобразователей частоты, которые при работе насоса предупреждают </w:t>
      </w:r>
      <w:proofErr w:type="spellStart"/>
      <w:r w:rsidR="00780FF0">
        <w:t>гидроудары</w:t>
      </w:r>
      <w:proofErr w:type="spellEnd"/>
      <w:r w:rsidR="00780FF0">
        <w:t xml:space="preserve"> и скачки давления.</w:t>
      </w:r>
      <w:r w:rsidR="00795D28">
        <w:t xml:space="preserve"> </w:t>
      </w:r>
      <w:r w:rsidR="000144D0">
        <w:t>Почистили 6 водопроводных колодцев, установили 1 пожарный гидрант.</w:t>
      </w:r>
    </w:p>
    <w:p w:rsidR="00874BE0" w:rsidRDefault="0031621A">
      <w:pPr>
        <w:spacing w:after="0"/>
        <w:jc w:val="both"/>
      </w:pPr>
      <w:r>
        <w:tab/>
      </w:r>
      <w:r w:rsidR="00780FF0">
        <w:t>Всех жителей, у</w:t>
      </w:r>
      <w:r w:rsidR="00276554">
        <w:t xml:space="preserve"> кого вода проведена в дом или на участок, </w:t>
      </w:r>
      <w:r w:rsidR="00780FF0">
        <w:t>еще раз призываю устанавливать</w:t>
      </w:r>
      <w:r w:rsidR="00276554">
        <w:t xml:space="preserve"> приборы учета</w:t>
      </w:r>
      <w:r w:rsidR="00780FF0">
        <w:t xml:space="preserve"> воды</w:t>
      </w:r>
      <w:r w:rsidR="00276554">
        <w:t>.</w:t>
      </w:r>
      <w:r w:rsidR="008C6B0B">
        <w:t xml:space="preserve"> </w:t>
      </w:r>
    </w:p>
    <w:p w:rsidR="008C6B0B" w:rsidRDefault="008C6B0B">
      <w:pPr>
        <w:spacing w:after="0"/>
        <w:jc w:val="both"/>
      </w:pPr>
    </w:p>
    <w:p w:rsidR="006B417A" w:rsidRDefault="00566A55" w:rsidP="0076675B">
      <w:pPr>
        <w:pStyle w:val="a3"/>
        <w:ind w:left="0"/>
        <w:jc w:val="both"/>
        <w:rPr>
          <w:b/>
        </w:rPr>
      </w:pPr>
      <w:r w:rsidRPr="0076675B">
        <w:rPr>
          <w:b/>
        </w:rPr>
        <w:t>УЛИЧНОЕ ОСВЕЩЕНИ</w:t>
      </w:r>
      <w:r w:rsidR="006B417A">
        <w:rPr>
          <w:b/>
        </w:rPr>
        <w:t>Е</w:t>
      </w:r>
    </w:p>
    <w:p w:rsidR="0076675B" w:rsidRPr="000144D0" w:rsidRDefault="006B417A" w:rsidP="0076675B">
      <w:pPr>
        <w:pStyle w:val="a3"/>
        <w:ind w:left="0"/>
        <w:jc w:val="both"/>
        <w:rPr>
          <w:color w:val="000000" w:themeColor="text1"/>
          <w:szCs w:val="24"/>
        </w:rPr>
      </w:pPr>
      <w:r>
        <w:tab/>
      </w:r>
      <w:r w:rsidR="008C6B0B">
        <w:t>По селу в ночное время освещают улицы 130 фонарей. За год уличное освещение обошлось бюджету</w:t>
      </w:r>
      <w:r w:rsidR="00295A3A">
        <w:t xml:space="preserve"> поселения</w:t>
      </w:r>
      <w:r w:rsidR="008C6B0B">
        <w:t xml:space="preserve"> в</w:t>
      </w:r>
      <w:r w:rsidR="0076224B">
        <w:t xml:space="preserve"> 316,9</w:t>
      </w:r>
      <w:r w:rsidR="00CC234A">
        <w:t xml:space="preserve"> тыс.руб., что на 65,1 тыс.руб. меньше, чем в 2018 году. Это результат работы по замене ДРЛ на </w:t>
      </w:r>
      <w:proofErr w:type="spellStart"/>
      <w:r w:rsidR="00CC234A">
        <w:t>энергоэффективные</w:t>
      </w:r>
      <w:proofErr w:type="spellEnd"/>
      <w:r w:rsidR="00CC234A">
        <w:t xml:space="preserve"> светильники.</w:t>
      </w:r>
      <w:r w:rsidR="008C6B0B">
        <w:t xml:space="preserve"> </w:t>
      </w:r>
      <w:r w:rsidR="00B56BF9">
        <w:t>В</w:t>
      </w:r>
      <w:r w:rsidR="00CC234A">
        <w:t xml:space="preserve"> прошлом году дополнительно в</w:t>
      </w:r>
      <w:r w:rsidR="00B56BF9">
        <w:t>замен вышедших из строя ламп ДРЛ смонтированы</w:t>
      </w:r>
      <w:r w:rsidR="008C6B0B">
        <w:t xml:space="preserve"> 20 светодиодных светильников </w:t>
      </w:r>
      <w:r w:rsidR="00E13CA8">
        <w:t xml:space="preserve">по </w:t>
      </w:r>
      <w:r w:rsidR="008C6B0B">
        <w:t xml:space="preserve">64 Вт, </w:t>
      </w:r>
      <w:r w:rsidR="00B56BF9">
        <w:t>а также 12 светодиодных ламп, которые светят не хуже светильников, но дешевле в разы</w:t>
      </w:r>
      <w:r w:rsidR="008C6B0B">
        <w:t>.</w:t>
      </w:r>
      <w:r w:rsidR="0076675B" w:rsidRPr="0076675B">
        <w:rPr>
          <w:b/>
          <w:szCs w:val="24"/>
        </w:rPr>
        <w:t xml:space="preserve"> </w:t>
      </w:r>
      <w:r w:rsidR="005E3695" w:rsidRPr="000144D0">
        <w:rPr>
          <w:color w:val="000000" w:themeColor="text1"/>
          <w:szCs w:val="24"/>
        </w:rPr>
        <w:t xml:space="preserve">Заменены </w:t>
      </w:r>
      <w:r w:rsidR="000144D0" w:rsidRPr="000144D0">
        <w:rPr>
          <w:color w:val="000000" w:themeColor="text1"/>
          <w:szCs w:val="24"/>
        </w:rPr>
        <w:t xml:space="preserve">3 </w:t>
      </w:r>
      <w:r w:rsidR="005E3695" w:rsidRPr="000144D0">
        <w:rPr>
          <w:color w:val="000000" w:themeColor="text1"/>
          <w:szCs w:val="24"/>
        </w:rPr>
        <w:t>автомат</w:t>
      </w:r>
      <w:r w:rsidR="000144D0" w:rsidRPr="000144D0">
        <w:rPr>
          <w:color w:val="000000" w:themeColor="text1"/>
          <w:szCs w:val="24"/>
        </w:rPr>
        <w:t>а-предохранителя, 2 пускателя</w:t>
      </w:r>
      <w:r w:rsidR="005E3695" w:rsidRPr="000144D0">
        <w:rPr>
          <w:color w:val="000000" w:themeColor="text1"/>
          <w:szCs w:val="24"/>
        </w:rPr>
        <w:t xml:space="preserve"> и </w:t>
      </w:r>
      <w:r w:rsidR="000144D0" w:rsidRPr="000144D0">
        <w:rPr>
          <w:color w:val="000000" w:themeColor="text1"/>
          <w:szCs w:val="24"/>
        </w:rPr>
        <w:t xml:space="preserve">1 </w:t>
      </w:r>
      <w:r w:rsidR="005E3695" w:rsidRPr="000144D0">
        <w:rPr>
          <w:color w:val="000000" w:themeColor="text1"/>
          <w:szCs w:val="24"/>
        </w:rPr>
        <w:t>реле времени.</w:t>
      </w:r>
    </w:p>
    <w:p w:rsidR="0076675B" w:rsidRDefault="0076675B" w:rsidP="0076675B">
      <w:pPr>
        <w:pStyle w:val="a3"/>
        <w:ind w:left="0"/>
        <w:jc w:val="both"/>
        <w:rPr>
          <w:b/>
          <w:szCs w:val="24"/>
        </w:rPr>
      </w:pPr>
    </w:p>
    <w:p w:rsidR="0076675B" w:rsidRDefault="0076675B" w:rsidP="0076675B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t>ОБЖ</w:t>
      </w:r>
    </w:p>
    <w:p w:rsidR="00701D0B" w:rsidRDefault="006B417A" w:rsidP="0076675B">
      <w:pPr>
        <w:pStyle w:val="a3"/>
        <w:ind w:left="0"/>
        <w:jc w:val="both"/>
        <w:rPr>
          <w:szCs w:val="24"/>
        </w:rPr>
      </w:pPr>
      <w:r>
        <w:rPr>
          <w:szCs w:val="24"/>
        </w:rPr>
        <w:tab/>
      </w:r>
      <w:r w:rsidR="0076675B">
        <w:rPr>
          <w:szCs w:val="24"/>
        </w:rPr>
        <w:t xml:space="preserve">В рамках программы «Обеспечение безопасности жизнедеятельности населения Большесудаченского сельского поселения» </w:t>
      </w:r>
      <w:r w:rsidR="00115B21">
        <w:rPr>
          <w:szCs w:val="24"/>
        </w:rPr>
        <w:t>р</w:t>
      </w:r>
      <w:r w:rsidR="007B78BB">
        <w:rPr>
          <w:szCs w:val="24"/>
        </w:rPr>
        <w:t>егулярно выполн</w:t>
      </w:r>
      <w:r w:rsidR="001870A5">
        <w:rPr>
          <w:szCs w:val="24"/>
        </w:rPr>
        <w:t>яются</w:t>
      </w:r>
      <w:r w:rsidR="007B78BB">
        <w:rPr>
          <w:szCs w:val="24"/>
        </w:rPr>
        <w:t xml:space="preserve"> противопожарны</w:t>
      </w:r>
      <w:r w:rsidR="001870A5">
        <w:rPr>
          <w:szCs w:val="24"/>
        </w:rPr>
        <w:t>е</w:t>
      </w:r>
      <w:r w:rsidR="007B78BB">
        <w:rPr>
          <w:szCs w:val="24"/>
        </w:rPr>
        <w:t xml:space="preserve"> мероприяти</w:t>
      </w:r>
      <w:r w:rsidR="001870A5">
        <w:rPr>
          <w:szCs w:val="24"/>
        </w:rPr>
        <w:t>я</w:t>
      </w:r>
      <w:r w:rsidR="007B78BB">
        <w:rPr>
          <w:szCs w:val="24"/>
        </w:rPr>
        <w:t xml:space="preserve">. 2-3 раза за лето обновляется опашка населенного пункта, заполняется пожарный водоем, ликвидируется камыш в доступных местах. </w:t>
      </w:r>
      <w:r w:rsidR="00701D0B">
        <w:rPr>
          <w:szCs w:val="24"/>
        </w:rPr>
        <w:t xml:space="preserve">Наша добровольная пожарная команда, </w:t>
      </w:r>
      <w:r w:rsidR="00701D0B">
        <w:rPr>
          <w:szCs w:val="24"/>
        </w:rPr>
        <w:lastRenderedPageBreak/>
        <w:t>состоящая в основном из работников МБУ «Благоустройство», всегда оперативно выезжает на пожары, сл</w:t>
      </w:r>
      <w:r w:rsidR="00115B21">
        <w:rPr>
          <w:szCs w:val="24"/>
        </w:rPr>
        <w:t>аженно и результативно работает</w:t>
      </w:r>
      <w:r w:rsidR="00701D0B">
        <w:rPr>
          <w:szCs w:val="24"/>
        </w:rPr>
        <w:t>.</w:t>
      </w:r>
      <w:r w:rsidR="00115B21">
        <w:rPr>
          <w:szCs w:val="24"/>
        </w:rPr>
        <w:t xml:space="preserve"> За прошедший период команда выезжала на тушение трех возгораний: ландшафтный пожар в районе Моховых болот (дважды), причем огонь пришел с территории соседнего района, бы</w:t>
      </w:r>
      <w:r w:rsidR="00E84068">
        <w:rPr>
          <w:szCs w:val="24"/>
        </w:rPr>
        <w:t>ла угроза возгораний лесопосадок; и ландшафтный пожар в районе песчаного карьера, огонь зашел в сосновые насаждения, но вовремя был остановлен. Причина возгорания</w:t>
      </w:r>
      <w:r w:rsidR="00B15A64">
        <w:rPr>
          <w:szCs w:val="24"/>
        </w:rPr>
        <w:t>,</w:t>
      </w:r>
      <w:r w:rsidR="00E84068">
        <w:rPr>
          <w:szCs w:val="24"/>
        </w:rPr>
        <w:t xml:space="preserve"> скорее всего</w:t>
      </w:r>
      <w:r w:rsidR="00B15A64">
        <w:rPr>
          <w:szCs w:val="24"/>
        </w:rPr>
        <w:t>,</w:t>
      </w:r>
      <w:r w:rsidR="00E84068">
        <w:rPr>
          <w:szCs w:val="24"/>
        </w:rPr>
        <w:t xml:space="preserve"> человеческий фактор, поэтому прошу всех, охотников, рыбаков, пастухов, работников сельского хозяйства, не кидать за окно автомобиля </w:t>
      </w:r>
      <w:proofErr w:type="spellStart"/>
      <w:r w:rsidR="00E84068">
        <w:rPr>
          <w:szCs w:val="24"/>
        </w:rPr>
        <w:t>незатушенные</w:t>
      </w:r>
      <w:proofErr w:type="spellEnd"/>
      <w:r w:rsidR="00E84068">
        <w:rPr>
          <w:szCs w:val="24"/>
        </w:rPr>
        <w:t xml:space="preserve"> сигареты, не разводить костры и тем более, не выжигать растительность и камыш без предварительного согласования с администрацией поселения.</w:t>
      </w:r>
    </w:p>
    <w:p w:rsidR="0045532A" w:rsidRDefault="0045532A" w:rsidP="0076675B">
      <w:pPr>
        <w:pStyle w:val="a3"/>
        <w:ind w:left="0"/>
        <w:jc w:val="both"/>
        <w:rPr>
          <w:szCs w:val="24"/>
        </w:rPr>
      </w:pPr>
      <w:r>
        <w:rPr>
          <w:szCs w:val="24"/>
        </w:rPr>
        <w:tab/>
        <w:t xml:space="preserve">В прошлом году дважды проводился контролируемый отжиг на территории свалки и ГТС пруда </w:t>
      </w:r>
      <w:proofErr w:type="spellStart"/>
      <w:r>
        <w:rPr>
          <w:szCs w:val="24"/>
        </w:rPr>
        <w:t>Пузыриха</w:t>
      </w:r>
      <w:proofErr w:type="spellEnd"/>
      <w:r>
        <w:rPr>
          <w:szCs w:val="24"/>
        </w:rPr>
        <w:t xml:space="preserve">. Свалку выжигали с целью </w:t>
      </w:r>
      <w:r w:rsidR="00946A32">
        <w:rPr>
          <w:szCs w:val="24"/>
        </w:rPr>
        <w:t>вы</w:t>
      </w:r>
      <w:r w:rsidR="00B15A64">
        <w:rPr>
          <w:szCs w:val="24"/>
        </w:rPr>
        <w:t xml:space="preserve">свобождения </w:t>
      </w:r>
      <w:r w:rsidR="006E5770">
        <w:rPr>
          <w:szCs w:val="24"/>
        </w:rPr>
        <w:t>площади</w:t>
      </w:r>
      <w:r w:rsidR="00B15A64">
        <w:rPr>
          <w:szCs w:val="24"/>
        </w:rPr>
        <w:t xml:space="preserve">, которая заполнена порубочными остатками, вывезенными с общественных территорий и домовладений. </w:t>
      </w:r>
      <w:r>
        <w:rPr>
          <w:szCs w:val="24"/>
        </w:rPr>
        <w:t xml:space="preserve">На </w:t>
      </w:r>
      <w:proofErr w:type="spellStart"/>
      <w:r>
        <w:rPr>
          <w:szCs w:val="24"/>
        </w:rPr>
        <w:t>Пузырихе</w:t>
      </w:r>
      <w:proofErr w:type="spellEnd"/>
      <w:r>
        <w:rPr>
          <w:szCs w:val="24"/>
        </w:rPr>
        <w:t xml:space="preserve"> коллектив МБУ «Благоустройство» провел выпиловку деревьев по плотине, частично порубочные остатки сожгли, остальное будем дожигать этой весной.</w:t>
      </w:r>
    </w:p>
    <w:p w:rsidR="00D43763" w:rsidRDefault="007B78BB" w:rsidP="0076675B">
      <w:pPr>
        <w:pStyle w:val="a3"/>
        <w:ind w:left="0"/>
        <w:jc w:val="both"/>
        <w:rPr>
          <w:szCs w:val="24"/>
        </w:rPr>
      </w:pPr>
      <w:r>
        <w:rPr>
          <w:szCs w:val="24"/>
        </w:rPr>
        <w:tab/>
        <w:t xml:space="preserve"> </w:t>
      </w:r>
      <w:r w:rsidR="00B15A64">
        <w:rPr>
          <w:szCs w:val="24"/>
        </w:rPr>
        <w:t xml:space="preserve">Как и </w:t>
      </w:r>
      <w:r w:rsidR="00AD6D33">
        <w:rPr>
          <w:szCs w:val="24"/>
        </w:rPr>
        <w:t>планировалось</w:t>
      </w:r>
      <w:r w:rsidR="00B15A64">
        <w:rPr>
          <w:szCs w:val="24"/>
        </w:rPr>
        <w:t xml:space="preserve">, за 2019 год мы провели работу по межеванию и постановке на кадастровый учет прудов, в том числе и пруда </w:t>
      </w:r>
      <w:proofErr w:type="spellStart"/>
      <w:r w:rsidR="00B15A64">
        <w:rPr>
          <w:szCs w:val="24"/>
        </w:rPr>
        <w:t>Пузыриха</w:t>
      </w:r>
      <w:proofErr w:type="spellEnd"/>
      <w:r w:rsidR="00B15A64">
        <w:rPr>
          <w:szCs w:val="24"/>
        </w:rPr>
        <w:t xml:space="preserve">. </w:t>
      </w:r>
      <w:r w:rsidR="005F3399">
        <w:rPr>
          <w:szCs w:val="24"/>
        </w:rPr>
        <w:t xml:space="preserve">Данные мероприятия обошлись бюджету поселения в </w:t>
      </w:r>
      <w:r w:rsidR="0076224B">
        <w:rPr>
          <w:szCs w:val="24"/>
        </w:rPr>
        <w:t>79,1 тыс.</w:t>
      </w:r>
      <w:r w:rsidR="005F3399">
        <w:rPr>
          <w:szCs w:val="24"/>
        </w:rPr>
        <w:t xml:space="preserve"> руб. </w:t>
      </w:r>
      <w:r w:rsidR="00B15A64">
        <w:rPr>
          <w:szCs w:val="24"/>
        </w:rPr>
        <w:t xml:space="preserve">Все </w:t>
      </w:r>
      <w:r w:rsidR="00FC41D3">
        <w:rPr>
          <w:szCs w:val="24"/>
        </w:rPr>
        <w:t xml:space="preserve">ГТС </w:t>
      </w:r>
      <w:r w:rsidR="00B15A64">
        <w:rPr>
          <w:szCs w:val="24"/>
        </w:rPr>
        <w:t>пруд</w:t>
      </w:r>
      <w:r w:rsidR="00FC41D3">
        <w:rPr>
          <w:szCs w:val="24"/>
        </w:rPr>
        <w:t>ов</w:t>
      </w:r>
      <w:r w:rsidR="00B15A64">
        <w:rPr>
          <w:szCs w:val="24"/>
        </w:rPr>
        <w:t xml:space="preserve">, кроме тех, что в собственности поселения, поставлены на учет как бесхозяйные. </w:t>
      </w:r>
      <w:r w:rsidR="00FC41D3">
        <w:rPr>
          <w:szCs w:val="24"/>
        </w:rPr>
        <w:t xml:space="preserve">Теперь будет проще </w:t>
      </w:r>
      <w:r w:rsidR="00D43763">
        <w:rPr>
          <w:szCs w:val="24"/>
        </w:rPr>
        <w:t>принимать участие в госпрограммах</w:t>
      </w:r>
      <w:r w:rsidR="00FC41D3">
        <w:rPr>
          <w:szCs w:val="24"/>
        </w:rPr>
        <w:t xml:space="preserve"> по ремонту ГТС либо принимать их в собственность и сдавать в аренду</w:t>
      </w:r>
      <w:r w:rsidR="00D43763">
        <w:rPr>
          <w:szCs w:val="24"/>
        </w:rPr>
        <w:t xml:space="preserve">. </w:t>
      </w:r>
      <w:r w:rsidR="00FC41D3">
        <w:rPr>
          <w:szCs w:val="24"/>
        </w:rPr>
        <w:t xml:space="preserve"> </w:t>
      </w:r>
    </w:p>
    <w:p w:rsidR="0076675B" w:rsidRDefault="006B417A" w:rsidP="0076675B">
      <w:pPr>
        <w:pStyle w:val="a3"/>
        <w:ind w:left="0"/>
        <w:jc w:val="both"/>
        <w:rPr>
          <w:szCs w:val="24"/>
        </w:rPr>
      </w:pPr>
      <w:r>
        <w:rPr>
          <w:szCs w:val="24"/>
        </w:rPr>
        <w:tab/>
      </w:r>
      <w:r w:rsidR="00FC41D3">
        <w:rPr>
          <w:szCs w:val="24"/>
        </w:rPr>
        <w:t xml:space="preserve">На страхование ГТС </w:t>
      </w:r>
      <w:r w:rsidR="0076675B" w:rsidRPr="0076675B">
        <w:rPr>
          <w:szCs w:val="24"/>
        </w:rPr>
        <w:t>Нижний и Верхний Волчий</w:t>
      </w:r>
      <w:r>
        <w:rPr>
          <w:szCs w:val="24"/>
        </w:rPr>
        <w:t xml:space="preserve"> и</w:t>
      </w:r>
      <w:r w:rsidR="0076675B" w:rsidRPr="0076675B">
        <w:rPr>
          <w:szCs w:val="24"/>
        </w:rPr>
        <w:t xml:space="preserve"> Щучий</w:t>
      </w:r>
      <w:r w:rsidR="00FC41D3">
        <w:rPr>
          <w:szCs w:val="24"/>
        </w:rPr>
        <w:t xml:space="preserve"> израсходовано в прошедшем году</w:t>
      </w:r>
      <w:r w:rsidR="0076675B" w:rsidRPr="0076675B">
        <w:rPr>
          <w:szCs w:val="24"/>
        </w:rPr>
        <w:t xml:space="preserve"> </w:t>
      </w:r>
      <w:r w:rsidR="008721A4">
        <w:rPr>
          <w:szCs w:val="24"/>
        </w:rPr>
        <w:t>59,2</w:t>
      </w:r>
      <w:r w:rsidR="0076675B" w:rsidRPr="0076675B">
        <w:rPr>
          <w:szCs w:val="24"/>
        </w:rPr>
        <w:t xml:space="preserve"> тыс.руб.</w:t>
      </w:r>
      <w:r>
        <w:rPr>
          <w:szCs w:val="24"/>
        </w:rPr>
        <w:t xml:space="preserve"> </w:t>
      </w:r>
      <w:r w:rsidR="00FC41D3">
        <w:rPr>
          <w:szCs w:val="24"/>
        </w:rPr>
        <w:t xml:space="preserve"> </w:t>
      </w:r>
    </w:p>
    <w:p w:rsidR="00566A55" w:rsidRDefault="000464AF" w:rsidP="00FC41D3">
      <w:pPr>
        <w:pStyle w:val="a3"/>
        <w:ind w:left="0"/>
        <w:jc w:val="both"/>
      </w:pPr>
      <w:r>
        <w:rPr>
          <w:szCs w:val="24"/>
        </w:rPr>
        <w:tab/>
      </w:r>
      <w:r w:rsidR="00FC41D3">
        <w:rPr>
          <w:szCs w:val="24"/>
        </w:rPr>
        <w:t xml:space="preserve"> </w:t>
      </w:r>
    </w:p>
    <w:p w:rsidR="006B417A" w:rsidRDefault="006B417A">
      <w:pPr>
        <w:spacing w:after="0"/>
        <w:jc w:val="both"/>
        <w:rPr>
          <w:b/>
        </w:rPr>
      </w:pPr>
      <w:r w:rsidRPr="006B417A">
        <w:rPr>
          <w:b/>
        </w:rPr>
        <w:t>ДОРОЖНОЕ ХОЗЯЙСТВО</w:t>
      </w:r>
    </w:p>
    <w:p w:rsidR="006B417A" w:rsidRDefault="006B417A">
      <w:pPr>
        <w:spacing w:after="0"/>
        <w:jc w:val="both"/>
      </w:pPr>
      <w:r>
        <w:rPr>
          <w:b/>
        </w:rPr>
        <w:tab/>
      </w:r>
      <w:r w:rsidR="006E5770" w:rsidRPr="006E5770">
        <w:t>Что касается</w:t>
      </w:r>
      <w:r w:rsidR="006E5770">
        <w:t xml:space="preserve"> дорожного хозяйства поселения, вы все видите, что в</w:t>
      </w:r>
      <w:r w:rsidR="00B36655">
        <w:t xml:space="preserve"> зимнее время дороги регулярно очищаются от снега, расчищ</w:t>
      </w:r>
      <w:r w:rsidR="006E5770">
        <w:t>аются</w:t>
      </w:r>
      <w:r w:rsidR="00B36655">
        <w:t xml:space="preserve"> все проулки и проезды. Наши трактористы на дежурстве и в выходные, и в праздничные дни.</w:t>
      </w:r>
      <w:r w:rsidR="006E5770">
        <w:t xml:space="preserve"> </w:t>
      </w:r>
      <w:r w:rsidR="005F64CE">
        <w:t xml:space="preserve">Весной МБУ «Благоустройство» самодельными </w:t>
      </w:r>
      <w:proofErr w:type="spellStart"/>
      <w:r w:rsidR="005F64CE">
        <w:t>гладилами</w:t>
      </w:r>
      <w:proofErr w:type="spellEnd"/>
      <w:r w:rsidR="005F64CE">
        <w:t xml:space="preserve"> и подручными средствами провели планировку грунтовых дорог по улицам. Летом обочины дорог обкашиваются. </w:t>
      </w:r>
    </w:p>
    <w:p w:rsidR="005F64CE" w:rsidRDefault="005F64CE">
      <w:pPr>
        <w:spacing w:after="0"/>
        <w:jc w:val="both"/>
      </w:pPr>
      <w:r>
        <w:tab/>
        <w:t xml:space="preserve">В прошедшем году на сумму </w:t>
      </w:r>
      <w:r w:rsidR="0076224B">
        <w:t xml:space="preserve">1 117,3 </w:t>
      </w:r>
      <w:r w:rsidRPr="00F31C5B">
        <w:t>млн.руб.</w:t>
      </w:r>
      <w:r>
        <w:t xml:space="preserve"> отремонтировано три участка асфальтированных дорог: 180 погонных метров асфальтово</w:t>
      </w:r>
      <w:r w:rsidR="001775A0">
        <w:t>го</w:t>
      </w:r>
      <w:r>
        <w:t xml:space="preserve"> покрыти</w:t>
      </w:r>
      <w:r w:rsidR="001775A0">
        <w:t>я</w:t>
      </w:r>
      <w:r>
        <w:t xml:space="preserve"> </w:t>
      </w:r>
      <w:r w:rsidR="001775A0">
        <w:t xml:space="preserve">заменено </w:t>
      </w:r>
      <w:r>
        <w:t>полностью</w:t>
      </w:r>
      <w:r w:rsidR="001775A0">
        <w:t xml:space="preserve">, это проулок от Октябрьской до Садовой; ямочный ремонт 115 метров по ул.Садовой и 270 м по ул.Молодежной. Сейчас у нас три особо проблемных участка - по ул.Новой, по Школьной - дорога к кладбищу, и Октябрьской - </w:t>
      </w:r>
      <w:proofErr w:type="spellStart"/>
      <w:r w:rsidR="001775A0">
        <w:t>ощебененный</w:t>
      </w:r>
      <w:proofErr w:type="spellEnd"/>
      <w:r w:rsidR="001775A0">
        <w:t xml:space="preserve"> участок от дома № 107. Решать, на какой из них направить средства в этом году, мы будем вместе с депутатами. </w:t>
      </w:r>
      <w:r>
        <w:t xml:space="preserve"> </w:t>
      </w:r>
    </w:p>
    <w:p w:rsidR="008974EC" w:rsidRDefault="008974EC">
      <w:pPr>
        <w:spacing w:after="0"/>
        <w:jc w:val="both"/>
      </w:pPr>
    </w:p>
    <w:p w:rsidR="008974EC" w:rsidRPr="008974EC" w:rsidRDefault="008974EC">
      <w:pPr>
        <w:spacing w:after="0"/>
        <w:jc w:val="both"/>
        <w:rPr>
          <w:b/>
        </w:rPr>
      </w:pPr>
      <w:r w:rsidRPr="008974EC">
        <w:rPr>
          <w:b/>
        </w:rPr>
        <w:t>БЛАГОУСТРОЙСТВО</w:t>
      </w:r>
    </w:p>
    <w:p w:rsidR="00E10291" w:rsidRDefault="008974EC">
      <w:pPr>
        <w:spacing w:after="0"/>
        <w:jc w:val="both"/>
      </w:pPr>
      <w:r>
        <w:tab/>
      </w:r>
      <w:r w:rsidR="00E10291">
        <w:t xml:space="preserve">Как я уже говорила, в 2019 году мы стали получателями 3-х миллионного гранта на благоустройство общественной территории. Была проведена огромная работа по реализации проекта благоустройства центральной площади села. В общей сложности, стоимость проекта составила 4 млн. 330 тыс.руб., из них 3 млн. - областные, 1 млн. 30 тыс.- </w:t>
      </w:r>
      <w:r w:rsidR="00F811D3">
        <w:t xml:space="preserve">наши и 300 тыс.- районные средства. В целом уложено 1300 кв.м. тротуарной плитки, смонтирован поливочный водопровод и система освещения, установлено 11 скамеек, 11 урн, 10 парковых фонарей, уличная сцена, отремонтирован памятник воинам землякам, уложено 860 кв.м. асфальтового покрытия объезда вокруг площади с устройство парковки. </w:t>
      </w:r>
      <w:r w:rsidR="005B5942">
        <w:t xml:space="preserve">И, конечно же, фонтан, который в связи с погодными условиями не успели установить, он в настоящее время находится на ответственном хранении в ООО ВАПК и в мае этого года будет смонтирован там, где ему и определено быть по проекту. Но если посчитать ту </w:t>
      </w:r>
      <w:r w:rsidR="00502967">
        <w:t xml:space="preserve">безвозмездную </w:t>
      </w:r>
      <w:r w:rsidR="005B5942">
        <w:t xml:space="preserve">помощь и работу, которую выполняли коллективы МБУ «Благоустройство», КФХ </w:t>
      </w:r>
      <w:proofErr w:type="spellStart"/>
      <w:r w:rsidR="005B5942">
        <w:t>Зобнина</w:t>
      </w:r>
      <w:proofErr w:type="spellEnd"/>
      <w:r w:rsidR="005B5942">
        <w:t xml:space="preserve"> и КФХ </w:t>
      </w:r>
      <w:proofErr w:type="spellStart"/>
      <w:r w:rsidR="005B5942">
        <w:t>Тивелева</w:t>
      </w:r>
      <w:proofErr w:type="spellEnd"/>
      <w:r w:rsidR="005B5942">
        <w:t xml:space="preserve">, </w:t>
      </w:r>
      <w:r w:rsidR="005F3399">
        <w:t xml:space="preserve">ООО ВАПК, </w:t>
      </w:r>
      <w:r w:rsidR="005B5942">
        <w:t>проект был бы намного дороже. Поэтому такого масштаба и сложности проекта практически нет нигде по области. Я очень благодарна всем, кто принял участие в этой сложной, кропотливой работе.</w:t>
      </w:r>
      <w:r w:rsidR="00904EB4">
        <w:t xml:space="preserve"> В 2020 году мы будем озеленять свободные участки на площади</w:t>
      </w:r>
      <w:r w:rsidR="001D290B">
        <w:t>,</w:t>
      </w:r>
      <w:r w:rsidR="00904EB4">
        <w:t xml:space="preserve"> и она будет выглядеть еще лучше.</w:t>
      </w:r>
    </w:p>
    <w:p w:rsidR="008974EC" w:rsidRDefault="005B5942">
      <w:pPr>
        <w:spacing w:after="0"/>
        <w:jc w:val="both"/>
      </w:pPr>
      <w:r>
        <w:lastRenderedPageBreak/>
        <w:tab/>
        <w:t xml:space="preserve">Еще одним привлекательным местом нашего села стал музей под открытым небом по ул.Буденного. </w:t>
      </w:r>
      <w:r w:rsidR="005F3399">
        <w:t>Б</w:t>
      </w:r>
      <w:r>
        <w:t xml:space="preserve">лагодаря сезонным рабочим эта площадка также благоухала цветами и зеленью. </w:t>
      </w:r>
      <w:r w:rsidR="00904EB4">
        <w:t xml:space="preserve">Мы будем продолжать насыщать музей экспонатами и рассчитываем в этом на вашу помощь. </w:t>
      </w:r>
    </w:p>
    <w:p w:rsidR="00E95F49" w:rsidRDefault="00E95F49">
      <w:pPr>
        <w:spacing w:after="0"/>
        <w:jc w:val="both"/>
      </w:pPr>
      <w:r>
        <w:tab/>
        <w:t xml:space="preserve">В прошлом году было высажено более тысячи корней цветов, часть из которых мы выращивали сами в администрации, а часть закупали. В феврале снова планируем посеять рассаду и рекомендуем это сделать и учреждениям. </w:t>
      </w:r>
      <w:r w:rsidR="00904EB4">
        <w:t xml:space="preserve"> </w:t>
      </w:r>
      <w:r>
        <w:t xml:space="preserve"> </w:t>
      </w:r>
      <w:r w:rsidR="00904EB4">
        <w:t xml:space="preserve"> </w:t>
      </w:r>
    </w:p>
    <w:p w:rsidR="005231F9" w:rsidRDefault="00395C17">
      <w:pPr>
        <w:spacing w:after="0"/>
        <w:jc w:val="both"/>
      </w:pPr>
      <w:r>
        <w:tab/>
      </w:r>
      <w:r w:rsidR="00904EB4">
        <w:t xml:space="preserve">Планомерно ведется работа по </w:t>
      </w:r>
      <w:proofErr w:type="spellStart"/>
      <w:r w:rsidR="00904EB4">
        <w:t>обкосу</w:t>
      </w:r>
      <w:proofErr w:type="spellEnd"/>
      <w:r w:rsidR="00904EB4">
        <w:t xml:space="preserve"> сорной растительности </w:t>
      </w:r>
      <w:r w:rsidR="00001FB2">
        <w:t xml:space="preserve">и вырубке порослей деревьев </w:t>
      </w:r>
      <w:r w:rsidR="00904EB4">
        <w:t xml:space="preserve">по улицам и общественным территориям поселения.  </w:t>
      </w:r>
    </w:p>
    <w:p w:rsidR="00A06426" w:rsidRDefault="00FC7A6D">
      <w:pPr>
        <w:spacing w:after="0"/>
        <w:jc w:val="both"/>
      </w:pPr>
      <w:r>
        <w:tab/>
      </w:r>
      <w:r w:rsidR="00001FB2">
        <w:t>Н</w:t>
      </w:r>
      <w:r w:rsidR="00A06426">
        <w:t xml:space="preserve">а всех детских площадках, пляжах, кладбище был завезен и обновлен песок. </w:t>
      </w:r>
    </w:p>
    <w:p w:rsidR="00A06426" w:rsidRDefault="00A06426">
      <w:pPr>
        <w:spacing w:after="0"/>
        <w:jc w:val="both"/>
      </w:pPr>
      <w:r>
        <w:tab/>
        <w:t xml:space="preserve">МБУ «Благоустройство» оказывало услуги и населению по вывозу мусора, покосу огородов. Всего заработано </w:t>
      </w:r>
      <w:r w:rsidR="0076224B" w:rsidRPr="00F31C5B">
        <w:t>35,2</w:t>
      </w:r>
      <w:r>
        <w:t xml:space="preserve"> тыс.руб., которые израсходованы на ГСМ и запчасти на тракторы. </w:t>
      </w:r>
    </w:p>
    <w:p w:rsidR="00001FB2" w:rsidRPr="00F31C5B" w:rsidRDefault="00001FB2">
      <w:pPr>
        <w:spacing w:after="0"/>
        <w:jc w:val="both"/>
        <w:rPr>
          <w:color w:val="FF0000"/>
        </w:rPr>
      </w:pPr>
      <w:r>
        <w:tab/>
        <w:t xml:space="preserve">В сотрудничестве с центром занятости за теплый период года было трудоустроено </w:t>
      </w:r>
      <w:r w:rsidR="00F31C5B">
        <w:t xml:space="preserve">5 </w:t>
      </w:r>
      <w:r w:rsidRPr="00F31C5B">
        <w:t xml:space="preserve">подростков и </w:t>
      </w:r>
      <w:r w:rsidR="00F31C5B" w:rsidRPr="00F31C5B">
        <w:t xml:space="preserve">7 </w:t>
      </w:r>
      <w:r w:rsidRPr="00F31C5B">
        <w:t xml:space="preserve">взрослых. </w:t>
      </w:r>
      <w:r w:rsidR="00ED476F" w:rsidRPr="00F31C5B">
        <w:t xml:space="preserve">Фонд оплаты труда составил </w:t>
      </w:r>
      <w:r w:rsidR="00F31C5B" w:rsidRPr="00F31C5B">
        <w:t xml:space="preserve">283,8 тыс. </w:t>
      </w:r>
      <w:r w:rsidR="00ED476F" w:rsidRPr="00F31C5B">
        <w:t>руб. Главные</w:t>
      </w:r>
      <w:r w:rsidR="00ED476F">
        <w:t xml:space="preserve"> их задачи - уборка, содержание общественных мест и озеленение, с которыми они отлично справлялись. У нас всегда в порядке автобусные остановки, пляжи, стадион, детские площадки, музей под открытым небом, центральная площадь и сквер. </w:t>
      </w:r>
    </w:p>
    <w:p w:rsidR="00ED476F" w:rsidRDefault="00ED476F">
      <w:pPr>
        <w:spacing w:after="0"/>
        <w:jc w:val="both"/>
      </w:pPr>
      <w:r>
        <w:tab/>
        <w:t>Хочу снова обратиться к вам, дорогие односельчане</w:t>
      </w:r>
      <w:r w:rsidR="004C6F45">
        <w:t>, хотя, конечно, мы примерно понимаем, кто вредительствует, но прошу всех родителей, бабушек и дедушек. Пожалуйста, проводите с</w:t>
      </w:r>
      <w:r w:rsidR="00112525">
        <w:t>о своими</w:t>
      </w:r>
      <w:r w:rsidR="004C6F45">
        <w:t xml:space="preserve"> </w:t>
      </w:r>
      <w:r w:rsidR="00FE67B4">
        <w:t>детьми, подростками и молодежью</w:t>
      </w:r>
      <w:r w:rsidR="004C6F45">
        <w:t xml:space="preserve"> разъяснительную работу по вопросу отношения к общественному имуществу. Разве приятно теперь смотреть на дыры в остановках, которые пробили камнями подростки. Беседка на стадионе также вся в прожженных дырах. Там же кто-то сетку волейбольную на куски изорвал. Или, к примеру, на пляже Лазурный установлена такая замечательная беседка, но кое-кто умудрился выломать деревянный пролет и сжечь его. Как это воспринимать? Почему не ценится чужой труд? Ведь если раз поломать, да второй раз, так у того, кто все это делал, руки опустятся. Не должны наши дети быть такими</w:t>
      </w:r>
      <w:r w:rsidR="00B57D21">
        <w:t xml:space="preserve"> варварами</w:t>
      </w:r>
      <w:r w:rsidR="004C6F45">
        <w:t>.</w:t>
      </w:r>
    </w:p>
    <w:p w:rsidR="00B91088" w:rsidRDefault="00B91088">
      <w:pPr>
        <w:spacing w:after="0"/>
        <w:jc w:val="both"/>
      </w:pPr>
      <w:r>
        <w:tab/>
      </w:r>
      <w:r w:rsidR="00A95D3B">
        <w:t>Также хочу затронуть тему вывоза мусора. На данный момент проблемы еще не решены, как с платежными документами, так и с оборудованием контейнерных площадок. И, естественно, с  сельской свалкой. По изменению данных в платежках вы также можете обратиться к нам, напишите заявление, приложите подтверждающие документы и мы направим их в МФЦ. По контейнерным площадкам еще раз поясняю. Отделом экономики администрации Руднянского муниципального района было рассчитано нормативное количество мусорных контейнеров в соответствии с количество</w:t>
      </w:r>
      <w:r w:rsidR="005A6C00">
        <w:t>м</w:t>
      </w:r>
      <w:r w:rsidR="00A95D3B">
        <w:t xml:space="preserve"> зарегистрированных жителей в поселении. Мы постарались разместить эти площадки и расставить контейнеры так, чтобы они максимально были доступны для всех жителей. </w:t>
      </w:r>
      <w:r w:rsidR="005A6C00">
        <w:t xml:space="preserve">Этот вопрос поднимался на одном из сходов. При этом требование </w:t>
      </w:r>
      <w:proofErr w:type="spellStart"/>
      <w:r w:rsidR="005A6C00">
        <w:t>регоператора</w:t>
      </w:r>
      <w:proofErr w:type="spellEnd"/>
      <w:r w:rsidR="005A6C00">
        <w:t xml:space="preserve"> - это </w:t>
      </w:r>
      <w:r w:rsidR="009F2D67">
        <w:t xml:space="preserve">твердое покрытие и </w:t>
      </w:r>
      <w:r w:rsidR="005A6C00">
        <w:t>свободный подъезд к площадкам. Ко всему прочему стоит учесть, что администрации необходимо обустроить эти площадки в соответствии с санитарными нормами и правилами, а это немалая финансовая нагрузка на бюджет поселения. Поэтому возможности поставить контейнер у каждого дома просто нет, и если честно, я не вижу проблемы в том, чтобы пронести пакет с мусором вместо 100 метров 200 или 300. Мы все ходим на работу, ходим в магазины,</w:t>
      </w:r>
      <w:r w:rsidR="00007235">
        <w:t xml:space="preserve"> просто гуляем вечером,</w:t>
      </w:r>
      <w:r w:rsidR="005A6C00">
        <w:t xml:space="preserve"> но при этом бастуем по поводу контейнера, который находится в 300 метрах от дома.</w:t>
      </w:r>
      <w:r w:rsidR="00007235">
        <w:t xml:space="preserve"> </w:t>
      </w:r>
    </w:p>
    <w:p w:rsidR="00007235" w:rsidRDefault="00007235">
      <w:pPr>
        <w:spacing w:after="0"/>
        <w:jc w:val="both"/>
      </w:pPr>
      <w:r>
        <w:tab/>
        <w:t>Что каса</w:t>
      </w:r>
      <w:r w:rsidR="00062037">
        <w:t>ется свалки, то я напоминаю,</w:t>
      </w:r>
      <w:r>
        <w:t xml:space="preserve"> официально она закрыта, и на ней можно размещать только чистый навоз, ветки и траву. За иной мусор вы подвергаете себя штрафу. </w:t>
      </w:r>
      <w:r w:rsidR="002A32E4">
        <w:t xml:space="preserve">Давайте научимся соблюдать закон и правила благоустройства, чтобы сохранить наше село чистым и незахламленным. </w:t>
      </w:r>
    </w:p>
    <w:p w:rsidR="00C714B6" w:rsidRDefault="00C714B6">
      <w:pPr>
        <w:spacing w:after="0"/>
        <w:jc w:val="both"/>
      </w:pPr>
    </w:p>
    <w:p w:rsidR="00C714B6" w:rsidRPr="00C714B6" w:rsidRDefault="00C714B6">
      <w:pPr>
        <w:spacing w:after="0"/>
        <w:jc w:val="both"/>
        <w:rPr>
          <w:b/>
        </w:rPr>
      </w:pPr>
      <w:r w:rsidRPr="00C714B6">
        <w:rPr>
          <w:b/>
        </w:rPr>
        <w:t>СПОРТ</w:t>
      </w:r>
    </w:p>
    <w:p w:rsidR="009F2D67" w:rsidRPr="00F31C5B" w:rsidRDefault="000951A5">
      <w:pPr>
        <w:spacing w:after="0"/>
        <w:jc w:val="both"/>
      </w:pPr>
      <w:r>
        <w:tab/>
      </w:r>
      <w:r w:rsidR="009F2D67" w:rsidRPr="00F31C5B">
        <w:t xml:space="preserve">На полномочия по развитию физкультуры и спорта в поселении было затрачено </w:t>
      </w:r>
      <w:r w:rsidR="00935FA1">
        <w:t>58,8 тыс.</w:t>
      </w:r>
      <w:r w:rsidR="009F2D67" w:rsidRPr="00F31C5B">
        <w:t xml:space="preserve">руб., из них на оплату труда специалиста по спорту - </w:t>
      </w:r>
      <w:r w:rsidR="00F31C5B" w:rsidRPr="00F31C5B">
        <w:t xml:space="preserve">43,6 тыс. </w:t>
      </w:r>
      <w:r w:rsidR="009F2D67" w:rsidRPr="00F31C5B">
        <w:t>руб., на сувенирную продукцию</w:t>
      </w:r>
      <w:r w:rsidR="00F31C5B" w:rsidRPr="00F31C5B">
        <w:t xml:space="preserve"> 0,5 тыс.руб.</w:t>
      </w:r>
      <w:r w:rsidR="009F2D67" w:rsidRPr="00F31C5B">
        <w:t xml:space="preserve"> и премии спортсменам - </w:t>
      </w:r>
      <w:r w:rsidR="00F31C5B" w:rsidRPr="00F31C5B">
        <w:t xml:space="preserve">7,1 тыс. </w:t>
      </w:r>
      <w:r w:rsidR="009F2D67" w:rsidRPr="00F31C5B">
        <w:t>руб.</w:t>
      </w:r>
      <w:r w:rsidR="00F31C5B" w:rsidRPr="00F31C5B">
        <w:t>, спортинвентарь - 7,6 тыс.руб.</w:t>
      </w:r>
    </w:p>
    <w:p w:rsidR="00C714B6" w:rsidRDefault="009F2D67">
      <w:pPr>
        <w:spacing w:after="0"/>
        <w:jc w:val="both"/>
      </w:pPr>
      <w:r>
        <w:tab/>
      </w:r>
      <w:r w:rsidR="00C979D7">
        <w:t>Организатором спортивных мероприятий</w:t>
      </w:r>
      <w:r w:rsidR="00415491">
        <w:t xml:space="preserve"> и</w:t>
      </w:r>
      <w:r w:rsidR="00C979D7">
        <w:t xml:space="preserve"> тренировок в 2019 году была </w:t>
      </w:r>
      <w:proofErr w:type="spellStart"/>
      <w:r w:rsidR="00C979D7">
        <w:t>Курчашова</w:t>
      </w:r>
      <w:proofErr w:type="spellEnd"/>
      <w:r w:rsidR="00C979D7">
        <w:t xml:space="preserve"> Наталья Николаевна. </w:t>
      </w:r>
      <w:r w:rsidR="00415491">
        <w:t>На территории поселения снова</w:t>
      </w:r>
      <w:r w:rsidR="00481CC3">
        <w:t xml:space="preserve"> </w:t>
      </w:r>
      <w:r w:rsidR="00C979D7">
        <w:t>был проведен</w:t>
      </w:r>
      <w:r w:rsidR="00481CC3">
        <w:t xml:space="preserve"> турнир по пляжному волейболу в зачет районной спартакиады сельской молодежи. Участие приняли </w:t>
      </w:r>
      <w:r w:rsidR="00C979D7">
        <w:t xml:space="preserve">практически все </w:t>
      </w:r>
      <w:r w:rsidR="00481CC3">
        <w:lastRenderedPageBreak/>
        <w:t xml:space="preserve">команды </w:t>
      </w:r>
      <w:r w:rsidR="00C979D7">
        <w:t>сельских поселений и Рудни</w:t>
      </w:r>
      <w:r w:rsidR="00481CC3">
        <w:t>.</w:t>
      </w:r>
      <w:r w:rsidR="00C979D7">
        <w:t xml:space="preserve"> Играли на двух площадках, на стадионе и в школьном дворе. </w:t>
      </w:r>
      <w:r w:rsidR="00481CC3">
        <w:t xml:space="preserve"> </w:t>
      </w:r>
      <w:r w:rsidR="00C979D7">
        <w:t xml:space="preserve">Соревнования </w:t>
      </w:r>
      <w:r w:rsidR="00415491">
        <w:t>были зрелищными,</w:t>
      </w:r>
      <w:r w:rsidR="00A635FB">
        <w:t xml:space="preserve"> наша команда ребят-школьников вышла в финал, и уже в заключительных соревнованиях, которые проходили в Ильмене, заняла третье место по району. По результатам в турнирной таблице районной спартакиады сельской молодежи наша команда заняла следующие места:</w:t>
      </w:r>
    </w:p>
    <w:p w:rsidR="00A635FB" w:rsidRDefault="00A635FB">
      <w:pPr>
        <w:spacing w:after="0"/>
        <w:jc w:val="both"/>
      </w:pPr>
      <w:r>
        <w:t>- волейбол в зале - 2 место</w:t>
      </w:r>
    </w:p>
    <w:p w:rsidR="00A635FB" w:rsidRDefault="00A635FB">
      <w:pPr>
        <w:spacing w:after="0"/>
        <w:jc w:val="both"/>
      </w:pPr>
      <w:r>
        <w:t>- настольный теннис - 2 место</w:t>
      </w:r>
    </w:p>
    <w:p w:rsidR="00A635FB" w:rsidRDefault="00A635FB">
      <w:pPr>
        <w:spacing w:after="0"/>
        <w:jc w:val="both"/>
      </w:pPr>
      <w:r>
        <w:t>- армрестлинг - 3 место</w:t>
      </w:r>
    </w:p>
    <w:p w:rsidR="00A635FB" w:rsidRDefault="00A635FB">
      <w:pPr>
        <w:spacing w:after="0"/>
        <w:jc w:val="both"/>
      </w:pPr>
      <w:r>
        <w:t xml:space="preserve">- </w:t>
      </w:r>
      <w:proofErr w:type="spellStart"/>
      <w:r>
        <w:t>перетягивание</w:t>
      </w:r>
      <w:proofErr w:type="spellEnd"/>
      <w:r>
        <w:t xml:space="preserve"> каната - 3 место</w:t>
      </w:r>
    </w:p>
    <w:p w:rsidR="00A635FB" w:rsidRDefault="00415491">
      <w:pPr>
        <w:spacing w:after="0"/>
        <w:jc w:val="both"/>
      </w:pPr>
      <w:r>
        <w:t xml:space="preserve">Я благодарю всех </w:t>
      </w:r>
      <w:r w:rsidR="00935FA1">
        <w:t>спортсменов</w:t>
      </w:r>
      <w:r>
        <w:t xml:space="preserve"> наш</w:t>
      </w:r>
      <w:r w:rsidR="00935FA1">
        <w:t>ей</w:t>
      </w:r>
      <w:r>
        <w:t xml:space="preserve"> команд</w:t>
      </w:r>
      <w:r w:rsidR="00935FA1">
        <w:t>ы</w:t>
      </w:r>
      <w:r>
        <w:t xml:space="preserve"> за участие и успехи.</w:t>
      </w:r>
    </w:p>
    <w:p w:rsidR="000951A5" w:rsidRDefault="000951A5">
      <w:pPr>
        <w:spacing w:after="0"/>
        <w:jc w:val="both"/>
      </w:pPr>
      <w:r>
        <w:tab/>
      </w:r>
      <w:r w:rsidR="001A467D">
        <w:t>1 мая традиционно проходил</w:t>
      </w:r>
      <w:r>
        <w:t xml:space="preserve"> дружеский матч по футболу среди </w:t>
      </w:r>
      <w:r w:rsidR="00E46BD0">
        <w:t>молодежных</w:t>
      </w:r>
      <w:r>
        <w:t xml:space="preserve"> команд</w:t>
      </w:r>
      <w:r w:rsidR="00E46BD0">
        <w:t xml:space="preserve"> сельских поселений. </w:t>
      </w:r>
    </w:p>
    <w:p w:rsidR="00667528" w:rsidRDefault="00667528">
      <w:pPr>
        <w:spacing w:after="0"/>
        <w:jc w:val="both"/>
      </w:pPr>
    </w:p>
    <w:p w:rsidR="00667528" w:rsidRPr="005217EE" w:rsidRDefault="00667528">
      <w:pPr>
        <w:spacing w:after="0"/>
        <w:jc w:val="both"/>
        <w:rPr>
          <w:b/>
        </w:rPr>
      </w:pPr>
      <w:r w:rsidRPr="005217EE">
        <w:rPr>
          <w:b/>
        </w:rPr>
        <w:t>КУЛЬТУРА</w:t>
      </w:r>
    </w:p>
    <w:p w:rsidR="00667528" w:rsidRDefault="00342839">
      <w:pPr>
        <w:spacing w:after="0"/>
        <w:jc w:val="both"/>
      </w:pPr>
      <w:r>
        <w:tab/>
      </w:r>
      <w:r w:rsidR="00AB18CE">
        <w:t xml:space="preserve">Традиционно </w:t>
      </w:r>
      <w:r>
        <w:t>культурную жизнь села обеспечивает наш сельский Дом культуры.</w:t>
      </w:r>
      <w:r w:rsidR="00C65977">
        <w:t xml:space="preserve"> </w:t>
      </w:r>
      <w:r w:rsidR="007C3C03">
        <w:t>Значимыми событиями в 2019 году были такие мероприятия как День вывода советских войск из Афганистана, Масленица, акции «Зажги свечу памяти» и «Автопробег» ко дню Победы, выступление участников фестиваля «Автомат и гитара», день села</w:t>
      </w:r>
      <w:r w:rsidR="00435E58">
        <w:t>, празднование которого проходило уже на обновленной площади и уличной сцене</w:t>
      </w:r>
      <w:r w:rsidR="007C3C03">
        <w:t>.</w:t>
      </w:r>
      <w:r w:rsidR="00435E58">
        <w:t xml:space="preserve"> Теперь все уличные мероприятия будут проходить на площади, артисты будут выступать на новой удобной сцене.</w:t>
      </w:r>
      <w:r w:rsidR="007C3C03">
        <w:t xml:space="preserve"> </w:t>
      </w:r>
    </w:p>
    <w:p w:rsidR="005217EE" w:rsidRDefault="005217EE">
      <w:pPr>
        <w:spacing w:after="0"/>
        <w:jc w:val="both"/>
      </w:pPr>
    </w:p>
    <w:p w:rsidR="00DF3F86" w:rsidRDefault="00F43195">
      <w:pPr>
        <w:spacing w:after="0"/>
        <w:jc w:val="both"/>
        <w:rPr>
          <w:b/>
        </w:rPr>
      </w:pPr>
      <w:r w:rsidRPr="00DF3F86">
        <w:rPr>
          <w:b/>
        </w:rPr>
        <w:t>ПЛАНЫ НА 20</w:t>
      </w:r>
      <w:r w:rsidR="00C65977">
        <w:rPr>
          <w:b/>
        </w:rPr>
        <w:t>20</w:t>
      </w:r>
      <w:r w:rsidRPr="00DF3F86">
        <w:rPr>
          <w:b/>
        </w:rPr>
        <w:t xml:space="preserve"> г.</w:t>
      </w:r>
    </w:p>
    <w:p w:rsidR="00A14181" w:rsidRDefault="00A14181">
      <w:pPr>
        <w:spacing w:after="0"/>
        <w:jc w:val="both"/>
      </w:pPr>
      <w:r w:rsidRPr="00A14181">
        <w:t>И коротко о планах на 20</w:t>
      </w:r>
      <w:r w:rsidR="00C65977">
        <w:t>20</w:t>
      </w:r>
      <w:r w:rsidRPr="00A14181">
        <w:t xml:space="preserve"> год.</w:t>
      </w:r>
    </w:p>
    <w:p w:rsidR="00A14181" w:rsidRDefault="00A14181">
      <w:pPr>
        <w:spacing w:after="0"/>
        <w:jc w:val="both"/>
      </w:pPr>
      <w:r>
        <w:tab/>
        <w:t xml:space="preserve">Продолжаем работать по всем направлениям - </w:t>
      </w:r>
    </w:p>
    <w:p w:rsidR="00A14181" w:rsidRDefault="00A14181">
      <w:pPr>
        <w:spacing w:after="0"/>
        <w:jc w:val="both"/>
      </w:pPr>
      <w:r>
        <w:t xml:space="preserve">- водоснабжение (ремонт и замена части водопровода по улице Набережной, оборудование водоразборных колонок, оборудование пожарных гидрантов), </w:t>
      </w:r>
    </w:p>
    <w:p w:rsidR="00A14181" w:rsidRDefault="00A14181">
      <w:pPr>
        <w:spacing w:after="0"/>
        <w:jc w:val="both"/>
      </w:pPr>
      <w:r>
        <w:t xml:space="preserve">- освещение (переход на экономные светильники), </w:t>
      </w:r>
    </w:p>
    <w:p w:rsidR="00A14181" w:rsidRDefault="00A14181">
      <w:pPr>
        <w:spacing w:after="0"/>
        <w:jc w:val="both"/>
      </w:pPr>
      <w:r>
        <w:t>- благоустройство (</w:t>
      </w:r>
      <w:r w:rsidR="00C65977">
        <w:t>реализация социально значимых проектов по благоустройству центрального пляжа, контейнерных площадок, строительству многофункциональной спортивной площадки</w:t>
      </w:r>
      <w:r>
        <w:t xml:space="preserve">), </w:t>
      </w:r>
    </w:p>
    <w:p w:rsidR="00A14181" w:rsidRDefault="00C65977">
      <w:pPr>
        <w:spacing w:after="0"/>
        <w:jc w:val="both"/>
      </w:pPr>
      <w:r>
        <w:t>- выпиловка деревьев</w:t>
      </w:r>
      <w:r w:rsidR="00A14181">
        <w:t>,</w:t>
      </w:r>
    </w:p>
    <w:p w:rsidR="00A14181" w:rsidRDefault="00A14181">
      <w:pPr>
        <w:spacing w:after="0"/>
        <w:jc w:val="both"/>
      </w:pPr>
      <w:r>
        <w:t xml:space="preserve">- ремонт </w:t>
      </w:r>
      <w:r w:rsidR="00C65977">
        <w:t>дорог сельского поселения</w:t>
      </w:r>
      <w:r w:rsidR="00044DEB">
        <w:t>,</w:t>
      </w:r>
    </w:p>
    <w:p w:rsidR="00F43195" w:rsidRPr="00A14181" w:rsidRDefault="005666B8">
      <w:pPr>
        <w:spacing w:after="0"/>
        <w:jc w:val="both"/>
      </w:pPr>
      <w:r>
        <w:t>и д</w:t>
      </w:r>
      <w:r w:rsidR="00044DEB">
        <w:t>ругие вопросы местного значения</w:t>
      </w:r>
      <w:r>
        <w:t>.</w:t>
      </w:r>
      <w:r w:rsidR="00EA39E7" w:rsidRPr="00A14181">
        <w:tab/>
      </w:r>
    </w:p>
    <w:p w:rsidR="00F43195" w:rsidRDefault="00F43195">
      <w:pPr>
        <w:spacing w:after="0"/>
        <w:jc w:val="both"/>
      </w:pPr>
    </w:p>
    <w:p w:rsidR="006C2D2C" w:rsidRDefault="00745A3F">
      <w:pPr>
        <w:spacing w:after="0"/>
        <w:jc w:val="both"/>
      </w:pPr>
      <w:r>
        <w:tab/>
        <w:t>В конце своего выступления хочу сказать, что по возможности мы стараемся решать вопросы так, чтобы был виден результат, и чтобы этот результат был по душе вам, дорогие односельчане. Некоторые ваши обращения возможно исполнить сиюминутно, на некоторые нужно время, а есть такие, которые вовсе решить не можем в силу закона</w:t>
      </w:r>
      <w:r w:rsidR="006C2D2C">
        <w:t xml:space="preserve"> или других обстоятельств</w:t>
      </w:r>
      <w:r>
        <w:t xml:space="preserve">. Но мы всегда на связи, всегда в диалоге и все, что от нас зависит, готовы выполнять. При наличии острых вопросов к верховной власти хочется, чтобы </w:t>
      </w:r>
      <w:r w:rsidR="006C2D2C">
        <w:t xml:space="preserve">жители </w:t>
      </w:r>
      <w:r>
        <w:t xml:space="preserve">не считали врагами органы местного самоуправления. </w:t>
      </w:r>
    </w:p>
    <w:p w:rsidR="006C2D2C" w:rsidRDefault="006C2D2C">
      <w:pPr>
        <w:spacing w:after="0"/>
        <w:jc w:val="both"/>
      </w:pPr>
      <w:r>
        <w:tab/>
        <w:t>В сентябре 2019 года мы выбрали новый состав Совета депутатов Большесудаченского сельского поселения.</w:t>
      </w:r>
      <w:r w:rsidR="00745A3F">
        <w:t xml:space="preserve"> </w:t>
      </w:r>
      <w:r>
        <w:t>Я считаю, что все кандидаты очень достойные, уважаемые и желающие только добра своему селу. В составе Совета есть представители всех возрастов, они у вас постоянно на виду, они деятельные, инициативные. Заседания проходят в активных обсуждениях, поднимаются волнующие всех вопросы. Поэтому к ним</w:t>
      </w:r>
      <w:r w:rsidRPr="006C2D2C">
        <w:t xml:space="preserve"> </w:t>
      </w:r>
      <w:r>
        <w:t xml:space="preserve">вы можете обращаться с просьбами и пожеланиями, так как нам важно знать вашу точку зрения. </w:t>
      </w:r>
    </w:p>
    <w:p w:rsidR="00745A3F" w:rsidRDefault="006C2D2C">
      <w:pPr>
        <w:spacing w:after="0"/>
        <w:jc w:val="both"/>
      </w:pPr>
      <w:r>
        <w:tab/>
        <w:t xml:space="preserve">Я </w:t>
      </w:r>
      <w:r w:rsidR="00B23D9E">
        <w:t xml:space="preserve">искренне </w:t>
      </w:r>
      <w:r>
        <w:t xml:space="preserve">благодарю всех, кто неравнодушен и живет жизнью села. Благодарю </w:t>
      </w:r>
      <w:r w:rsidR="00BF745E">
        <w:t>за помощь,</w:t>
      </w:r>
      <w:r>
        <w:t xml:space="preserve"> поддержку</w:t>
      </w:r>
      <w:r w:rsidR="00BF745E">
        <w:t xml:space="preserve"> и понимание.</w:t>
      </w:r>
    </w:p>
    <w:p w:rsidR="00F43195" w:rsidRDefault="0001180D">
      <w:pPr>
        <w:spacing w:after="0"/>
        <w:jc w:val="both"/>
      </w:pPr>
      <w:r>
        <w:tab/>
      </w:r>
      <w:r w:rsidR="00740847">
        <w:t>Доклад окончен. Спасибо за внимание.</w:t>
      </w:r>
    </w:p>
    <w:p w:rsidR="009B2EFD" w:rsidRDefault="009B2EFD">
      <w:pPr>
        <w:spacing w:after="0"/>
        <w:jc w:val="both"/>
        <w:rPr>
          <w:i/>
        </w:rPr>
      </w:pPr>
      <w:r w:rsidRPr="00062037">
        <w:rPr>
          <w:i/>
        </w:rPr>
        <w:t xml:space="preserve">Награждение </w:t>
      </w:r>
      <w:r w:rsidR="00C65977" w:rsidRPr="00062037">
        <w:rPr>
          <w:i/>
        </w:rPr>
        <w:t>коллектива участковой больницы</w:t>
      </w:r>
    </w:p>
    <w:p w:rsidR="009A72A2" w:rsidRDefault="009A72A2">
      <w:pPr>
        <w:spacing w:after="0"/>
        <w:jc w:val="both"/>
        <w:rPr>
          <w:i/>
        </w:rPr>
      </w:pPr>
    </w:p>
    <w:sectPr w:rsidR="009A72A2" w:rsidSect="00935FA1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67F4D"/>
    <w:multiLevelType w:val="hybridMultilevel"/>
    <w:tmpl w:val="E3C4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47EDC"/>
    <w:multiLevelType w:val="hybridMultilevel"/>
    <w:tmpl w:val="E7568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415FB"/>
    <w:rsid w:val="00001FB2"/>
    <w:rsid w:val="00007235"/>
    <w:rsid w:val="0001180D"/>
    <w:rsid w:val="00012450"/>
    <w:rsid w:val="000144D0"/>
    <w:rsid w:val="00032AAE"/>
    <w:rsid w:val="00044DEB"/>
    <w:rsid w:val="000464AF"/>
    <w:rsid w:val="00060E0A"/>
    <w:rsid w:val="00062037"/>
    <w:rsid w:val="00063060"/>
    <w:rsid w:val="000951A5"/>
    <w:rsid w:val="000A3EF2"/>
    <w:rsid w:val="000A6F1F"/>
    <w:rsid w:val="000D32C4"/>
    <w:rsid w:val="000D6B94"/>
    <w:rsid w:val="000D6BC1"/>
    <w:rsid w:val="000E678C"/>
    <w:rsid w:val="000F006F"/>
    <w:rsid w:val="000F672D"/>
    <w:rsid w:val="000F67C4"/>
    <w:rsid w:val="00102D13"/>
    <w:rsid w:val="00112525"/>
    <w:rsid w:val="00115B21"/>
    <w:rsid w:val="001230CD"/>
    <w:rsid w:val="001232E2"/>
    <w:rsid w:val="00123667"/>
    <w:rsid w:val="001372BE"/>
    <w:rsid w:val="00152720"/>
    <w:rsid w:val="001775A0"/>
    <w:rsid w:val="001805ED"/>
    <w:rsid w:val="00183C1C"/>
    <w:rsid w:val="001870A5"/>
    <w:rsid w:val="00194DDB"/>
    <w:rsid w:val="001A07DD"/>
    <w:rsid w:val="001A467D"/>
    <w:rsid w:val="001B3602"/>
    <w:rsid w:val="001C1696"/>
    <w:rsid w:val="001D290B"/>
    <w:rsid w:val="001E0A0A"/>
    <w:rsid w:val="001E2EC5"/>
    <w:rsid w:val="001E7152"/>
    <w:rsid w:val="001F10DA"/>
    <w:rsid w:val="001F285E"/>
    <w:rsid w:val="002674BF"/>
    <w:rsid w:val="00272531"/>
    <w:rsid w:val="00276554"/>
    <w:rsid w:val="0028448B"/>
    <w:rsid w:val="00295A3A"/>
    <w:rsid w:val="002974A4"/>
    <w:rsid w:val="002A32E4"/>
    <w:rsid w:val="002B1437"/>
    <w:rsid w:val="002D4845"/>
    <w:rsid w:val="002E1132"/>
    <w:rsid w:val="002E313D"/>
    <w:rsid w:val="00312D2B"/>
    <w:rsid w:val="0031621A"/>
    <w:rsid w:val="00321630"/>
    <w:rsid w:val="00321C5E"/>
    <w:rsid w:val="00327CB7"/>
    <w:rsid w:val="00333C15"/>
    <w:rsid w:val="00342839"/>
    <w:rsid w:val="00373D70"/>
    <w:rsid w:val="00380705"/>
    <w:rsid w:val="003863BD"/>
    <w:rsid w:val="00391E5F"/>
    <w:rsid w:val="00393161"/>
    <w:rsid w:val="00395C17"/>
    <w:rsid w:val="003964F1"/>
    <w:rsid w:val="003A5C39"/>
    <w:rsid w:val="003B0C74"/>
    <w:rsid w:val="003B541C"/>
    <w:rsid w:val="003B5AE6"/>
    <w:rsid w:val="003E275D"/>
    <w:rsid w:val="003F7F17"/>
    <w:rsid w:val="004041A1"/>
    <w:rsid w:val="00415491"/>
    <w:rsid w:val="004354FD"/>
    <w:rsid w:val="00435E58"/>
    <w:rsid w:val="004445F6"/>
    <w:rsid w:val="00455003"/>
    <w:rsid w:val="0045532A"/>
    <w:rsid w:val="004658BE"/>
    <w:rsid w:val="00465F7B"/>
    <w:rsid w:val="00481CC3"/>
    <w:rsid w:val="0048272B"/>
    <w:rsid w:val="0049414E"/>
    <w:rsid w:val="004A5434"/>
    <w:rsid w:val="004B65AE"/>
    <w:rsid w:val="004C6F45"/>
    <w:rsid w:val="004E325E"/>
    <w:rsid w:val="004F0D09"/>
    <w:rsid w:val="00502967"/>
    <w:rsid w:val="005040FF"/>
    <w:rsid w:val="00511A9E"/>
    <w:rsid w:val="005217EE"/>
    <w:rsid w:val="00522429"/>
    <w:rsid w:val="005231F9"/>
    <w:rsid w:val="00540E08"/>
    <w:rsid w:val="00542D4C"/>
    <w:rsid w:val="005467F6"/>
    <w:rsid w:val="00552649"/>
    <w:rsid w:val="005666B8"/>
    <w:rsid w:val="00566A55"/>
    <w:rsid w:val="00580F31"/>
    <w:rsid w:val="005A6C00"/>
    <w:rsid w:val="005A725C"/>
    <w:rsid w:val="005B0C27"/>
    <w:rsid w:val="005B5942"/>
    <w:rsid w:val="005B73AE"/>
    <w:rsid w:val="005C0824"/>
    <w:rsid w:val="005D05F7"/>
    <w:rsid w:val="005D2908"/>
    <w:rsid w:val="005E3695"/>
    <w:rsid w:val="005F3399"/>
    <w:rsid w:val="005F64CE"/>
    <w:rsid w:val="00616F21"/>
    <w:rsid w:val="006433ED"/>
    <w:rsid w:val="00667528"/>
    <w:rsid w:val="006931F4"/>
    <w:rsid w:val="006B417A"/>
    <w:rsid w:val="006C2D2C"/>
    <w:rsid w:val="006C506A"/>
    <w:rsid w:val="006C64AF"/>
    <w:rsid w:val="006C7FCF"/>
    <w:rsid w:val="006E3BB6"/>
    <w:rsid w:val="006E5770"/>
    <w:rsid w:val="00701D0B"/>
    <w:rsid w:val="00725350"/>
    <w:rsid w:val="0073298B"/>
    <w:rsid w:val="007401C4"/>
    <w:rsid w:val="00740847"/>
    <w:rsid w:val="00741052"/>
    <w:rsid w:val="00745A3F"/>
    <w:rsid w:val="00750865"/>
    <w:rsid w:val="0076224B"/>
    <w:rsid w:val="00766281"/>
    <w:rsid w:val="0076675B"/>
    <w:rsid w:val="00775F4A"/>
    <w:rsid w:val="00780FF0"/>
    <w:rsid w:val="00795D28"/>
    <w:rsid w:val="007A200F"/>
    <w:rsid w:val="007A6D94"/>
    <w:rsid w:val="007A7EDF"/>
    <w:rsid w:val="007B78BB"/>
    <w:rsid w:val="007C3C03"/>
    <w:rsid w:val="007C7615"/>
    <w:rsid w:val="00805FEC"/>
    <w:rsid w:val="00812CFB"/>
    <w:rsid w:val="00830F6D"/>
    <w:rsid w:val="00832423"/>
    <w:rsid w:val="00852B83"/>
    <w:rsid w:val="008539D0"/>
    <w:rsid w:val="008721A4"/>
    <w:rsid w:val="00874BE0"/>
    <w:rsid w:val="00886AF5"/>
    <w:rsid w:val="00890820"/>
    <w:rsid w:val="0089354E"/>
    <w:rsid w:val="008954CE"/>
    <w:rsid w:val="008974EC"/>
    <w:rsid w:val="008C2E04"/>
    <w:rsid w:val="008C3BFA"/>
    <w:rsid w:val="008C6B0B"/>
    <w:rsid w:val="008D054E"/>
    <w:rsid w:val="00904EB4"/>
    <w:rsid w:val="00915571"/>
    <w:rsid w:val="00924492"/>
    <w:rsid w:val="009279AE"/>
    <w:rsid w:val="00935FA1"/>
    <w:rsid w:val="0093639E"/>
    <w:rsid w:val="00946A32"/>
    <w:rsid w:val="00970CF5"/>
    <w:rsid w:val="009713C5"/>
    <w:rsid w:val="00984A60"/>
    <w:rsid w:val="00994826"/>
    <w:rsid w:val="009A72A2"/>
    <w:rsid w:val="009B2EFD"/>
    <w:rsid w:val="009C027B"/>
    <w:rsid w:val="009C5BE4"/>
    <w:rsid w:val="009C75DD"/>
    <w:rsid w:val="009D259F"/>
    <w:rsid w:val="009F2D67"/>
    <w:rsid w:val="009F7204"/>
    <w:rsid w:val="00A06426"/>
    <w:rsid w:val="00A11B20"/>
    <w:rsid w:val="00A14181"/>
    <w:rsid w:val="00A349B3"/>
    <w:rsid w:val="00A409CB"/>
    <w:rsid w:val="00A6352D"/>
    <w:rsid w:val="00A635FB"/>
    <w:rsid w:val="00A76242"/>
    <w:rsid w:val="00A76906"/>
    <w:rsid w:val="00A932B3"/>
    <w:rsid w:val="00A95D3B"/>
    <w:rsid w:val="00A97035"/>
    <w:rsid w:val="00AB18CE"/>
    <w:rsid w:val="00AC42DF"/>
    <w:rsid w:val="00AD4989"/>
    <w:rsid w:val="00AD6D33"/>
    <w:rsid w:val="00B15A64"/>
    <w:rsid w:val="00B16CC2"/>
    <w:rsid w:val="00B226FC"/>
    <w:rsid w:val="00B22E54"/>
    <w:rsid w:val="00B23D9E"/>
    <w:rsid w:val="00B35528"/>
    <w:rsid w:val="00B36655"/>
    <w:rsid w:val="00B523A5"/>
    <w:rsid w:val="00B56BF9"/>
    <w:rsid w:val="00B57D21"/>
    <w:rsid w:val="00B60BEB"/>
    <w:rsid w:val="00B70D3D"/>
    <w:rsid w:val="00B719A8"/>
    <w:rsid w:val="00B72848"/>
    <w:rsid w:val="00B91088"/>
    <w:rsid w:val="00BA1A59"/>
    <w:rsid w:val="00BA71F3"/>
    <w:rsid w:val="00BC2B47"/>
    <w:rsid w:val="00BE1902"/>
    <w:rsid w:val="00BF4BAE"/>
    <w:rsid w:val="00BF745E"/>
    <w:rsid w:val="00C00537"/>
    <w:rsid w:val="00C55DF3"/>
    <w:rsid w:val="00C65977"/>
    <w:rsid w:val="00C66117"/>
    <w:rsid w:val="00C71086"/>
    <w:rsid w:val="00C714B6"/>
    <w:rsid w:val="00C720F4"/>
    <w:rsid w:val="00C72F9E"/>
    <w:rsid w:val="00C74B96"/>
    <w:rsid w:val="00C74C5C"/>
    <w:rsid w:val="00C80969"/>
    <w:rsid w:val="00C9115C"/>
    <w:rsid w:val="00C93A03"/>
    <w:rsid w:val="00C979D7"/>
    <w:rsid w:val="00CA3DC5"/>
    <w:rsid w:val="00CA7D1E"/>
    <w:rsid w:val="00CB0F8D"/>
    <w:rsid w:val="00CC234A"/>
    <w:rsid w:val="00CC67C4"/>
    <w:rsid w:val="00CD7E63"/>
    <w:rsid w:val="00CF360D"/>
    <w:rsid w:val="00CF3CA3"/>
    <w:rsid w:val="00D10186"/>
    <w:rsid w:val="00D15EAF"/>
    <w:rsid w:val="00D17380"/>
    <w:rsid w:val="00D26A57"/>
    <w:rsid w:val="00D415FB"/>
    <w:rsid w:val="00D43763"/>
    <w:rsid w:val="00D44740"/>
    <w:rsid w:val="00D45068"/>
    <w:rsid w:val="00D94FFA"/>
    <w:rsid w:val="00DF3F86"/>
    <w:rsid w:val="00E01BB9"/>
    <w:rsid w:val="00E0630A"/>
    <w:rsid w:val="00E10291"/>
    <w:rsid w:val="00E13CA8"/>
    <w:rsid w:val="00E15AEB"/>
    <w:rsid w:val="00E34975"/>
    <w:rsid w:val="00E416E7"/>
    <w:rsid w:val="00E46BD0"/>
    <w:rsid w:val="00E558A1"/>
    <w:rsid w:val="00E8222E"/>
    <w:rsid w:val="00E84068"/>
    <w:rsid w:val="00E95F49"/>
    <w:rsid w:val="00EA39E7"/>
    <w:rsid w:val="00EC2545"/>
    <w:rsid w:val="00ED4146"/>
    <w:rsid w:val="00ED476F"/>
    <w:rsid w:val="00ED5149"/>
    <w:rsid w:val="00EF18B8"/>
    <w:rsid w:val="00F01CC9"/>
    <w:rsid w:val="00F31C5B"/>
    <w:rsid w:val="00F36989"/>
    <w:rsid w:val="00F43195"/>
    <w:rsid w:val="00F60339"/>
    <w:rsid w:val="00F73A71"/>
    <w:rsid w:val="00F811D3"/>
    <w:rsid w:val="00F90ADD"/>
    <w:rsid w:val="00FC41D3"/>
    <w:rsid w:val="00FC7A6D"/>
    <w:rsid w:val="00FC7F0C"/>
    <w:rsid w:val="00FE143C"/>
    <w:rsid w:val="00FE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5B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6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dcterms:created xsi:type="dcterms:W3CDTF">2019-01-17T07:37:00Z</dcterms:created>
  <dcterms:modified xsi:type="dcterms:W3CDTF">2020-01-31T09:28:00Z</dcterms:modified>
</cp:coreProperties>
</file>