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A9" w:rsidRDefault="006556A9" w:rsidP="006556A9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</w:p>
    <w:p w:rsidR="006556A9" w:rsidRDefault="006556A9" w:rsidP="006556A9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БОЛЬШЕСУДАЧЕНСКОГО СЕЛЬСКОГО ПОСЕЛЕНИЯ</w:t>
      </w:r>
    </w:p>
    <w:p w:rsidR="006556A9" w:rsidRDefault="006556A9" w:rsidP="006556A9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РУДНЯНСКОГО МУНИЦИПАЛЬНОГО РАЙОНА</w:t>
      </w:r>
    </w:p>
    <w:p w:rsidR="006556A9" w:rsidRDefault="006556A9" w:rsidP="006556A9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ВОЛГОГРАДСКОЙ ОБЛАСТИ</w:t>
      </w:r>
    </w:p>
    <w:p w:rsidR="006556A9" w:rsidRDefault="006556A9" w:rsidP="006556A9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6556A9" w:rsidRDefault="006556A9" w:rsidP="006556A9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6556A9" w:rsidRDefault="006556A9" w:rsidP="006556A9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6556A9" w:rsidRDefault="006556A9" w:rsidP="006556A9">
      <w:pPr>
        <w:pStyle w:val="a4"/>
        <w:spacing w:before="0" w:beforeAutospacing="0" w:after="0"/>
        <w:rPr>
          <w:sz w:val="28"/>
          <w:szCs w:val="28"/>
        </w:rPr>
      </w:pPr>
    </w:p>
    <w:p w:rsidR="006556A9" w:rsidRDefault="006556A9" w:rsidP="006556A9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от 25.12.2018г.                                                                                № 63/111</w:t>
      </w:r>
    </w:p>
    <w:p w:rsidR="006556A9" w:rsidRDefault="006556A9" w:rsidP="006556A9">
      <w:pPr>
        <w:pStyle w:val="a4"/>
        <w:spacing w:before="0" w:beforeAutospacing="0" w:after="0"/>
        <w:ind w:left="578" w:hanging="238"/>
        <w:rPr>
          <w:b/>
          <w:bCs/>
          <w:sz w:val="28"/>
          <w:szCs w:val="28"/>
        </w:rPr>
      </w:pPr>
    </w:p>
    <w:p w:rsidR="006556A9" w:rsidRDefault="006556A9" w:rsidP="006556A9">
      <w:pPr>
        <w:pStyle w:val="a4"/>
        <w:spacing w:before="0" w:beforeAutospacing="0" w:after="0"/>
        <w:ind w:left="578" w:hanging="2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Совета Большесудаченского сельского поселения от 22.01.2010г. № 6/15/1 «Об утверждении Положения о бюджетном процессе в </w:t>
      </w:r>
      <w:proofErr w:type="spellStart"/>
      <w:r>
        <w:rPr>
          <w:b/>
          <w:bCs/>
          <w:sz w:val="28"/>
          <w:szCs w:val="28"/>
        </w:rPr>
        <w:t>Большесудаченском</w:t>
      </w:r>
      <w:proofErr w:type="spellEnd"/>
      <w:r>
        <w:rPr>
          <w:b/>
          <w:bCs/>
          <w:sz w:val="28"/>
          <w:szCs w:val="28"/>
        </w:rPr>
        <w:t xml:space="preserve"> сельском поселении»</w:t>
      </w:r>
    </w:p>
    <w:p w:rsidR="006556A9" w:rsidRDefault="006556A9" w:rsidP="006556A9">
      <w:pPr>
        <w:pStyle w:val="a4"/>
        <w:spacing w:before="0" w:beforeAutospacing="0" w:after="0"/>
        <w:ind w:left="578" w:hanging="238"/>
        <w:jc w:val="center"/>
        <w:rPr>
          <w:b/>
          <w:bCs/>
          <w:sz w:val="28"/>
          <w:szCs w:val="28"/>
        </w:rPr>
      </w:pPr>
    </w:p>
    <w:p w:rsidR="006556A9" w:rsidRDefault="006556A9" w:rsidP="006556A9">
      <w:pPr>
        <w:pStyle w:val="a4"/>
        <w:spacing w:before="0" w:beforeAutospacing="0" w:after="0"/>
        <w:ind w:left="578" w:hanging="238"/>
        <w:jc w:val="center"/>
        <w:rPr>
          <w:b/>
          <w:bCs/>
          <w:sz w:val="28"/>
          <w:szCs w:val="28"/>
        </w:rPr>
      </w:pPr>
    </w:p>
    <w:p w:rsidR="006556A9" w:rsidRDefault="006556A9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4BE4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 xml:space="preserve"> Положения о бюджетном процессе Большесудаченского сельского поселения, принятого решением Совета Большесудаченского сельского поселения от 22.01.2010г. № 6/15/1, в соответствие с действующим законодательством, Совет Большесудаченского сельского поселения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6556A9" w:rsidRDefault="006556A9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</w:p>
    <w:p w:rsidR="006556A9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1. Статью 6 настоящего</w:t>
      </w:r>
      <w:r w:rsidR="006556A9">
        <w:rPr>
          <w:sz w:val="28"/>
          <w:szCs w:val="28"/>
        </w:rPr>
        <w:t xml:space="preserve"> Положения изложить в новой редакции:</w:t>
      </w:r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</w:p>
    <w:p w:rsidR="006556A9" w:rsidRDefault="006556A9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«Статья 6. Полномочия контрольно-счетной палаты Руднянского муниципального района Волгоградской области</w:t>
      </w:r>
      <w:r w:rsidR="00814BE4">
        <w:rPr>
          <w:sz w:val="28"/>
          <w:szCs w:val="28"/>
        </w:rPr>
        <w:t>.</w:t>
      </w:r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</w:p>
    <w:p w:rsidR="006556A9" w:rsidRDefault="006556A9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Контрольно-счетная палата Руднянского муниципального района Волгоградской области обладает полномочиями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6556A9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- проведению внешней проверки годового отчета об исполнении бюджета поселения;</w:t>
      </w:r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- подготовке заключения на отчет об исполнении бюджета поселения;</w:t>
      </w:r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- проведение по обращению Совета поселения и Главы поселения текущих проверок исполнения бюджета</w:t>
      </w:r>
      <w:proofErr w:type="gramStart"/>
      <w:r>
        <w:rPr>
          <w:sz w:val="28"/>
          <w:szCs w:val="28"/>
        </w:rPr>
        <w:t>.»</w:t>
      </w:r>
      <w:r w:rsidR="00143A6A">
        <w:rPr>
          <w:sz w:val="28"/>
          <w:szCs w:val="28"/>
        </w:rPr>
        <w:t>.</w:t>
      </w:r>
      <w:proofErr w:type="gramEnd"/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2. Статью 25 настоящего Положения изложить в новой редакции:</w:t>
      </w:r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«Статья 25. Опубликование и вступление в силу решения Совета Большесудаченского сельского поселения о бюджете на очередной финансовый год и плановый период.</w:t>
      </w:r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Принятое Советом Большесудаченского сельского поселения решение о бюджете поселения на очередной финансовый год и плановый период передается Главе Большесудаченского сельского поселения для подписания и обнародования.</w:t>
      </w:r>
    </w:p>
    <w:p w:rsidR="00814BE4" w:rsidRDefault="00814BE4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о бюджете поселения на очередной финансовый год и плановый период не позднее 10 рабочих дней после его подписания Главой Большесудаченского сельского поселения </w:t>
      </w:r>
      <w:r w:rsidR="00143A6A">
        <w:rPr>
          <w:sz w:val="28"/>
          <w:szCs w:val="28"/>
        </w:rPr>
        <w:t>подлежит официальному опубликованию в официальном печатном органе.</w:t>
      </w:r>
    </w:p>
    <w:p w:rsidR="00143A6A" w:rsidRDefault="00143A6A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Решение о бюджете поселения на очередной финансовый год и плановый период вступает в силу с 1 января очередного финансового года</w:t>
      </w:r>
      <w:proofErr w:type="gramStart"/>
      <w:r>
        <w:rPr>
          <w:sz w:val="28"/>
          <w:szCs w:val="28"/>
        </w:rPr>
        <w:t>.».</w:t>
      </w:r>
      <w:proofErr w:type="gramEnd"/>
    </w:p>
    <w:p w:rsidR="00143A6A" w:rsidRDefault="00143A6A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</w:p>
    <w:p w:rsidR="00143A6A" w:rsidRDefault="00143A6A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</w:p>
    <w:p w:rsidR="00143A6A" w:rsidRDefault="00143A6A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</w:p>
    <w:p w:rsidR="00143A6A" w:rsidRDefault="00143A6A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</w:p>
    <w:p w:rsidR="00143A6A" w:rsidRDefault="00143A6A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143A6A" w:rsidRDefault="00143A6A" w:rsidP="006556A9">
      <w:pPr>
        <w:pStyle w:val="a4"/>
        <w:spacing w:before="0" w:beforeAutospacing="0" w:after="0"/>
        <w:ind w:left="578" w:hanging="238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Г.А. Ивлиева</w:t>
      </w:r>
    </w:p>
    <w:p w:rsidR="00BE1DA9" w:rsidRDefault="00BE1DA9"/>
    <w:sectPr w:rsidR="00BE1DA9" w:rsidSect="00BE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6A9"/>
    <w:rsid w:val="00143A6A"/>
    <w:rsid w:val="006556A9"/>
    <w:rsid w:val="00814BE4"/>
    <w:rsid w:val="00BE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6556A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6556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cp:lastPrinted>2018-12-28T05:20:00Z</cp:lastPrinted>
  <dcterms:created xsi:type="dcterms:W3CDTF">2018-12-28T04:50:00Z</dcterms:created>
  <dcterms:modified xsi:type="dcterms:W3CDTF">2018-12-28T05:21:00Z</dcterms:modified>
</cp:coreProperties>
</file>